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CA" w:rsidRDefault="00EB5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670" w:type="dxa"/>
        <w:tblInd w:w="-1602" w:type="dxa"/>
        <w:tblBorders>
          <w:bottom w:val="single" w:sz="24" w:space="0" w:color="000000"/>
          <w:insideH w:val="single" w:sz="4" w:space="0" w:color="000000"/>
        </w:tblBorders>
        <w:tblLayout w:type="fixed"/>
        <w:tblLook w:val="0000"/>
      </w:tblPr>
      <w:tblGrid>
        <w:gridCol w:w="11420"/>
        <w:gridCol w:w="250"/>
      </w:tblGrid>
      <w:tr w:rsidR="00EB5BCA">
        <w:tc>
          <w:tcPr>
            <w:tcW w:w="11448" w:type="dxa"/>
          </w:tcPr>
          <w:p w:rsidR="00EB5BCA" w:rsidRDefault="00EB5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782" w:type="dxa"/>
              <w:tblBorders>
                <w:bottom w:val="single" w:sz="24" w:space="0" w:color="000000"/>
              </w:tblBorders>
              <w:tblLayout w:type="fixed"/>
              <w:tblLook w:val="0400"/>
            </w:tblPr>
            <w:tblGrid>
              <w:gridCol w:w="306"/>
              <w:gridCol w:w="2962"/>
              <w:gridCol w:w="7514"/>
            </w:tblGrid>
            <w:tr w:rsidR="00EB5BCA">
              <w:trPr>
                <w:trHeight w:val="660"/>
              </w:trPr>
              <w:tc>
                <w:tcPr>
                  <w:tcW w:w="306" w:type="dxa"/>
                </w:tcPr>
                <w:p w:rsidR="00EB5BCA" w:rsidRDefault="00EB5BCA">
                  <w:pPr>
                    <w:ind w:left="34"/>
                    <w:jc w:val="both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62" w:type="dxa"/>
                </w:tcPr>
                <w:p w:rsidR="00EB5BCA" w:rsidRDefault="001C5350">
                  <w:pPr>
                    <w:jc w:val="both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noProof/>
                      <w:sz w:val="32"/>
                      <w:szCs w:val="32"/>
                      <w:lang w:val="mk-MK" w:eastAsia="mk-MK"/>
                    </w:rPr>
                    <w:drawing>
                      <wp:inline distT="0" distB="0" distL="0" distR="0">
                        <wp:extent cx="771525" cy="971550"/>
                        <wp:effectExtent l="0" t="0" r="0" b="0"/>
                        <wp:docPr id="2" name="image1.png" descr="1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123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4" w:type="dxa"/>
                </w:tcPr>
                <w:p w:rsidR="00EB5BCA" w:rsidRDefault="001C5350">
                  <w:pPr>
                    <w:spacing w:line="36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Градоначалник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Општина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Свети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Николе</w:t>
                  </w:r>
                  <w:proofErr w:type="spellEnd"/>
                </w:p>
                <w:p w:rsidR="00EB5BCA" w:rsidRDefault="001C5350">
                  <w:pPr>
                    <w:spacing w:line="360" w:lineRule="auto"/>
                    <w:ind w:left="720"/>
                    <w:rPr>
                      <w:rFonts w:ascii="Arial" w:eastAsia="Arial" w:hAnsi="Arial" w:cs="Arial"/>
                      <w:b/>
                      <w:color w:val="6969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:+ 389 32 444 169</w:t>
                  </w:r>
                  <w:r>
                    <w:rPr>
                      <w:rFonts w:ascii="Arial" w:eastAsia="Arial" w:hAnsi="Arial" w:cs="Arial"/>
                      <w:b/>
                      <w:color w:val="696969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факс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 + 389 32 440 911</w:t>
                  </w:r>
                </w:p>
                <w:p w:rsidR="00EB5BCA" w:rsidRDefault="001C5350">
                  <w:pPr>
                    <w:spacing w:line="360" w:lineRule="auto"/>
                    <w:ind w:left="7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e-mail: </w:t>
                  </w:r>
                  <w:r>
                    <w:rPr>
                      <w:rFonts w:ascii="Arial" w:eastAsia="Arial" w:hAnsi="Arial" w:cs="Arial"/>
                      <w:color w:val="777777"/>
                      <w:sz w:val="20"/>
                      <w:szCs w:val="20"/>
                      <w:highlight w:val="white"/>
                    </w:rPr>
                    <w:t>info@svetinikole.gov.mk</w:t>
                  </w:r>
                </w:p>
                <w:p w:rsidR="00EB5BCA" w:rsidRDefault="001C5350">
                  <w:pPr>
                    <w:spacing w:line="360" w:lineRule="auto"/>
                    <w:ind w:left="7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www.svetinikole.gov.mk</w:t>
                  </w:r>
                </w:p>
                <w:p w:rsidR="00EB5BCA" w:rsidRDefault="00EB5BCA">
                  <w:pPr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B5BCA" w:rsidRDefault="00EB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2" w:type="dxa"/>
          </w:tcPr>
          <w:p w:rsidR="00EB5BCA" w:rsidRDefault="00EB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BCA" w:rsidRDefault="00EB5BCA">
      <w:pPr>
        <w:rPr>
          <w:rFonts w:ascii="Arial" w:eastAsia="Arial" w:hAnsi="Arial" w:cs="Arial"/>
        </w:rPr>
      </w:pPr>
    </w:p>
    <w:p w:rsidR="00EB5BCA" w:rsidRDefault="00EB5BC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5BCA" w:rsidRDefault="00EB5BC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5BCA" w:rsidRDefault="00EB5BC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5BCA" w:rsidRDefault="00EB5BC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5BCA" w:rsidRDefault="00EB5BC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EB5BCA" w:rsidRDefault="001C535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ФОРМУЛАР ЗА АПЛИЦИРАЊЕ</w:t>
      </w:r>
    </w:p>
    <w:p w:rsidR="00EB5BCA" w:rsidRDefault="00EB5BCA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Наслов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проектот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Поднесен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Дата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РЕЗИМЕ</w:t>
      </w: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1.Опис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проектот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Цел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задачи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проектот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Активности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проектот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4.Очекувани </w:t>
      </w:r>
      <w:proofErr w:type="spellStart"/>
      <w:r>
        <w:rPr>
          <w:rFonts w:ascii="Arial" w:eastAsia="Arial" w:hAnsi="Arial" w:cs="Arial"/>
          <w:b/>
        </w:rPr>
        <w:t>ефекти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5.Потреби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проектот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6.План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имплементација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7.Проценка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ризик</w:t>
      </w:r>
      <w:proofErr w:type="spellEnd"/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8.Одржливост</w:t>
      </w: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1C53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9.Буџет</w:t>
      </w: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1"/>
        <w:gridCol w:w="4261"/>
      </w:tblGrid>
      <w:tr w:rsidR="00EB5BCA">
        <w:tc>
          <w:tcPr>
            <w:tcW w:w="4261" w:type="dxa"/>
          </w:tcPr>
          <w:p w:rsidR="00EB5BCA" w:rsidRDefault="001C535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Сопствено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учество</w:t>
            </w:r>
            <w:proofErr w:type="spellEnd"/>
          </w:p>
        </w:tc>
        <w:tc>
          <w:tcPr>
            <w:tcW w:w="4261" w:type="dxa"/>
          </w:tcPr>
          <w:p w:rsidR="00EB5BCA" w:rsidRDefault="001C53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Учество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општината</w:t>
            </w:r>
            <w:proofErr w:type="spellEnd"/>
          </w:p>
        </w:tc>
      </w:tr>
      <w:tr w:rsidR="00EB5BCA">
        <w:tc>
          <w:tcPr>
            <w:tcW w:w="4261" w:type="dxa"/>
          </w:tcPr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261" w:type="dxa"/>
          </w:tcPr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  <w:p w:rsidR="00EB5BCA" w:rsidRDefault="00EB5BCA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rPr>
          <w:rFonts w:ascii="Arial" w:eastAsia="Arial" w:hAnsi="Arial" w:cs="Arial"/>
          <w:b/>
        </w:rPr>
      </w:pPr>
    </w:p>
    <w:p w:rsidR="00EB5BCA" w:rsidRDefault="00EB5BCA">
      <w:pPr>
        <w:jc w:val="center"/>
        <w:rPr>
          <w:rFonts w:ascii="Arial" w:eastAsia="Arial" w:hAnsi="Arial" w:cs="Arial"/>
        </w:rPr>
      </w:pPr>
    </w:p>
    <w:p w:rsidR="00EB5BCA" w:rsidRDefault="00EB5BCA"/>
    <w:sectPr w:rsidR="00EB5BCA" w:rsidSect="00EB5BC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B5BCA"/>
    <w:rsid w:val="001C5350"/>
    <w:rsid w:val="00EB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F3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22F3"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0"/>
    <w:next w:val="normal0"/>
    <w:rsid w:val="00EB5B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5B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5B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5B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5BCA"/>
  </w:style>
  <w:style w:type="paragraph" w:styleId="Title">
    <w:name w:val="Title"/>
    <w:basedOn w:val="normal0"/>
    <w:next w:val="normal0"/>
    <w:rsid w:val="00EB5B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A22F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A22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768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paragraph" w:styleId="Header">
    <w:name w:val="header"/>
    <w:basedOn w:val="Normal"/>
    <w:link w:val="HeaderChar"/>
    <w:rsid w:val="00C866CB"/>
    <w:pPr>
      <w:tabs>
        <w:tab w:val="center" w:pos="4153"/>
        <w:tab w:val="right" w:pos="8306"/>
      </w:tabs>
    </w:pPr>
    <w:rPr>
      <w:rFonts w:ascii="MAC C Times" w:hAnsi="MAC C Times"/>
      <w:noProof/>
      <w:lang w:val="mk-MK" w:eastAsia="mk-MK"/>
    </w:rPr>
  </w:style>
  <w:style w:type="character" w:customStyle="1" w:styleId="HeaderChar">
    <w:name w:val="Header Char"/>
    <w:basedOn w:val="DefaultParagraphFont"/>
    <w:link w:val="Header"/>
    <w:rsid w:val="00C866CB"/>
    <w:rPr>
      <w:rFonts w:ascii="MAC C Times" w:eastAsia="Times New Roman" w:hAnsi="MAC C Times" w:cs="Times New Roman"/>
      <w:noProof/>
      <w:sz w:val="24"/>
      <w:szCs w:val="24"/>
      <w:lang w:val="mk-MK" w:eastAsia="mk-MK"/>
    </w:rPr>
  </w:style>
  <w:style w:type="character" w:styleId="Strong">
    <w:name w:val="Strong"/>
    <w:uiPriority w:val="22"/>
    <w:qFormat/>
    <w:rsid w:val="00580FFF"/>
    <w:rPr>
      <w:b/>
      <w:bCs/>
    </w:rPr>
  </w:style>
  <w:style w:type="paragraph" w:styleId="Subtitle">
    <w:name w:val="Subtitle"/>
    <w:basedOn w:val="Normal"/>
    <w:next w:val="Normal"/>
    <w:rsid w:val="00EB5B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5B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B5B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B5B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Krstijan Boshkov</dc:creator>
  <cp:lastModifiedBy>Dragan Deckov</cp:lastModifiedBy>
  <cp:revision>2</cp:revision>
  <dcterms:created xsi:type="dcterms:W3CDTF">2019-10-28T13:13:00Z</dcterms:created>
  <dcterms:modified xsi:type="dcterms:W3CDTF">2019-10-28T13:13:00Z</dcterms:modified>
</cp:coreProperties>
</file>