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/>
        <w:ind w:left="37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.95pt;margin-top:151.409988pt;width:585.940pt;height:11.98pt;mso-position-horizontal-relative:page;mso-position-vertical-relative:page;z-index:-212" coordorigin="59,3028" coordsize="11719,240">
            <v:group style="position:absolute;left:182;top:3117;width:10800;height:31" coordorigin="182,3117" coordsize="10800,31">
              <v:shape style="position:absolute;left:182;top:3117;width:10800;height:31" coordorigin="182,3117" coordsize="10800,31" path="m182,3148l10982,3148,10982,3117,182,3117,182,3148xe" filled="t" fillcolor="#C0C0C0" stroked="f">
                <v:path arrowok="t"/>
                <v:fill type="solid"/>
              </v:shape>
            </v:group>
            <v:group style="position:absolute;left:182;top:3057;width:10800;height:62" coordorigin="182,3057" coordsize="10800,62">
              <v:shape style="position:absolute;left:182;top:3057;width:10800;height:62" coordorigin="182,3057" coordsize="10800,62" path="m182,3119l10982,3119,10982,3057,182,3057,182,3119xe" filled="t" fillcolor="#5F5F5F" stroked="f">
                <v:path arrowok="t"/>
                <v:fill type="solid"/>
              </v:shape>
            </v:group>
            <v:group style="position:absolute;left:182;top:3044;width:10800;height:2" coordorigin="182,3044" coordsize="10800,2">
              <v:shape style="position:absolute;left:182;top:3044;width:10800;height:2" coordorigin="182,3044" coordsize="10800,0" path="m182,3044l10982,3044e" filled="f" stroked="t" strokeweight="1.54pt" strokecolor="#000000">
                <v:path arrowok="t"/>
              </v:shape>
            </v:group>
            <v:group style="position:absolute;left:74;top:3237;width:11688;height:31" coordorigin="74,3237" coordsize="11688,31">
              <v:shape style="position:absolute;left:74;top:3237;width:11688;height:31" coordorigin="74,3237" coordsize="11688,31" path="m74,3268l11762,3268,11762,3237,74,3237,74,3268xe" filled="t" fillcolor="#000000" stroked="f">
                <v:path arrowok="t"/>
                <v:fill type="solid"/>
              </v:shape>
            </v:group>
            <v:group style="position:absolute;left:74;top:3177;width:11688;height:62" coordorigin="74,3177" coordsize="11688,62">
              <v:shape style="position:absolute;left:74;top:3177;width:11688;height:62" coordorigin="74,3177" coordsize="11688,62" path="m74,3239l11762,3239,11762,3177,74,3177,74,3239xe" filled="t" fillcolor="#5F5F5F" stroked="f">
                <v:path arrowok="t"/>
                <v:fill type="solid"/>
              </v:shape>
            </v:group>
            <v:group style="position:absolute;left:74;top:3164;width:11688;height:2" coordorigin="74,3164" coordsize="11688,2">
              <v:shape style="position:absolute;left:74;top:3164;width:11688;height:2" coordorigin="74,3164" coordsize="11688,0" path="m74,3164l11762,3164e" filled="f" stroked="t" strokeweight="1.54pt" strokecolor="#C0C0C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2.099998pt;margin-top:5.059871pt;width:66pt;height:75.75pt;mso-position-horizontal-relative:page;mso-position-vertical-relative:paragraph;z-index:-211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Градон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а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ч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алник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а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О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п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штина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С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в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е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и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Николе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7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те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л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89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32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ф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с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+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89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40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7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-29"/>
          <w:w w:val="100"/>
          <w:sz w:val="20"/>
          <w:szCs w:val="20"/>
        </w:rPr>
        <w:t> </w:t>
      </w:r>
      <w:hyperlink r:id="rId6">
        <w:r>
          <w:rPr>
            <w:rFonts w:ascii="Arial" w:hAnsi="Arial" w:cs="Arial" w:eastAsia="Arial"/>
            <w:b w:val="0"/>
            <w:bCs w:val="0"/>
            <w:color w:val="777777"/>
            <w:spacing w:val="-1"/>
            <w:w w:val="100"/>
            <w:sz w:val="20"/>
            <w:szCs w:val="20"/>
          </w:rPr>
          <w:t>i</w:t>
        </w:r>
        <w:r>
          <w:rPr>
            <w:rFonts w:ascii="Arial" w:hAnsi="Arial" w:cs="Arial" w:eastAsia="Arial"/>
            <w:b w:val="0"/>
            <w:bCs w:val="0"/>
            <w:color w:val="777777"/>
            <w:spacing w:val="0"/>
            <w:w w:val="100"/>
            <w:sz w:val="20"/>
            <w:szCs w:val="20"/>
          </w:rPr>
          <w:t>n</w:t>
        </w:r>
        <w:r>
          <w:rPr>
            <w:rFonts w:ascii="Arial" w:hAnsi="Arial" w:cs="Arial" w:eastAsia="Arial"/>
            <w:b w:val="0"/>
            <w:bCs w:val="0"/>
            <w:color w:val="777777"/>
            <w:spacing w:val="1"/>
            <w:w w:val="100"/>
            <w:sz w:val="20"/>
            <w:szCs w:val="20"/>
          </w:rPr>
          <w:t>f</w:t>
        </w:r>
        <w:r>
          <w:rPr>
            <w:rFonts w:ascii="Arial" w:hAnsi="Arial" w:cs="Arial" w:eastAsia="Arial"/>
            <w:b w:val="0"/>
            <w:bCs w:val="0"/>
            <w:color w:val="777777"/>
            <w:spacing w:val="0"/>
            <w:w w:val="100"/>
            <w:sz w:val="20"/>
            <w:szCs w:val="20"/>
          </w:rPr>
          <w:t>o</w:t>
        </w:r>
        <w:r>
          <w:rPr>
            <w:rFonts w:ascii="Arial" w:hAnsi="Arial" w:cs="Arial" w:eastAsia="Arial"/>
            <w:b w:val="0"/>
            <w:bCs w:val="0"/>
            <w:color w:val="777777"/>
            <w:spacing w:val="-1"/>
            <w:w w:val="100"/>
            <w:sz w:val="20"/>
            <w:szCs w:val="20"/>
          </w:rPr>
          <w:t>@</w:t>
        </w:r>
        <w:r>
          <w:rPr>
            <w:rFonts w:ascii="Arial" w:hAnsi="Arial" w:cs="Arial" w:eastAsia="Arial"/>
            <w:b w:val="0"/>
            <w:bCs w:val="0"/>
            <w:color w:val="777777"/>
            <w:spacing w:val="3"/>
            <w:w w:val="100"/>
            <w:sz w:val="20"/>
            <w:szCs w:val="20"/>
          </w:rPr>
          <w:t>s</w:t>
        </w:r>
        <w:r>
          <w:rPr>
            <w:rFonts w:ascii="Arial" w:hAnsi="Arial" w:cs="Arial" w:eastAsia="Arial"/>
            <w:b w:val="0"/>
            <w:bCs w:val="0"/>
            <w:color w:val="777777"/>
            <w:spacing w:val="-2"/>
            <w:w w:val="100"/>
            <w:sz w:val="20"/>
            <w:szCs w:val="20"/>
          </w:rPr>
          <w:t>v</w:t>
        </w:r>
        <w:r>
          <w:rPr>
            <w:rFonts w:ascii="Arial" w:hAnsi="Arial" w:cs="Arial" w:eastAsia="Arial"/>
            <w:b w:val="0"/>
            <w:bCs w:val="0"/>
            <w:color w:val="777777"/>
            <w:spacing w:val="0"/>
            <w:w w:val="100"/>
            <w:sz w:val="20"/>
            <w:szCs w:val="20"/>
          </w:rPr>
          <w:t>e</w:t>
        </w:r>
        <w:r>
          <w:rPr>
            <w:rFonts w:ascii="Arial" w:hAnsi="Arial" w:cs="Arial" w:eastAsia="Arial"/>
            <w:b w:val="0"/>
            <w:bCs w:val="0"/>
            <w:color w:val="777777"/>
            <w:spacing w:val="1"/>
            <w:w w:val="100"/>
            <w:sz w:val="20"/>
            <w:szCs w:val="20"/>
          </w:rPr>
          <w:t>t</w:t>
        </w:r>
        <w:r>
          <w:rPr>
            <w:rFonts w:ascii="Arial" w:hAnsi="Arial" w:cs="Arial" w:eastAsia="Arial"/>
            <w:b w:val="0"/>
            <w:bCs w:val="0"/>
            <w:color w:val="777777"/>
            <w:spacing w:val="-1"/>
            <w:w w:val="100"/>
            <w:sz w:val="20"/>
            <w:szCs w:val="20"/>
          </w:rPr>
          <w:t>i</w:t>
        </w:r>
        <w:r>
          <w:rPr>
            <w:rFonts w:ascii="Arial" w:hAnsi="Arial" w:cs="Arial" w:eastAsia="Arial"/>
            <w:b w:val="0"/>
            <w:bCs w:val="0"/>
            <w:color w:val="777777"/>
            <w:spacing w:val="0"/>
            <w:w w:val="100"/>
            <w:sz w:val="20"/>
            <w:szCs w:val="20"/>
          </w:rPr>
          <w:t>n</w:t>
        </w:r>
        <w:r>
          <w:rPr>
            <w:rFonts w:ascii="Arial" w:hAnsi="Arial" w:cs="Arial" w:eastAsia="Arial"/>
            <w:b w:val="0"/>
            <w:bCs w:val="0"/>
            <w:color w:val="777777"/>
            <w:spacing w:val="-2"/>
            <w:w w:val="100"/>
            <w:sz w:val="20"/>
            <w:szCs w:val="20"/>
          </w:rPr>
          <w:t>i</w:t>
        </w:r>
        <w:r>
          <w:rPr>
            <w:rFonts w:ascii="Arial" w:hAnsi="Arial" w:cs="Arial" w:eastAsia="Arial"/>
            <w:b w:val="0"/>
            <w:bCs w:val="0"/>
            <w:color w:val="777777"/>
            <w:spacing w:val="3"/>
            <w:w w:val="100"/>
            <w:sz w:val="20"/>
            <w:szCs w:val="20"/>
          </w:rPr>
          <w:t>k</w:t>
        </w:r>
        <w:r>
          <w:rPr>
            <w:rFonts w:ascii="Arial" w:hAnsi="Arial" w:cs="Arial" w:eastAsia="Arial"/>
            <w:b w:val="0"/>
            <w:bCs w:val="0"/>
            <w:color w:val="777777"/>
            <w:spacing w:val="0"/>
            <w:w w:val="100"/>
            <w:sz w:val="20"/>
            <w:szCs w:val="20"/>
          </w:rPr>
          <w:t>o</w:t>
        </w:r>
        <w:r>
          <w:rPr>
            <w:rFonts w:ascii="Arial" w:hAnsi="Arial" w:cs="Arial" w:eastAsia="Arial"/>
            <w:b w:val="0"/>
            <w:bCs w:val="0"/>
            <w:color w:val="777777"/>
            <w:spacing w:val="-2"/>
            <w:w w:val="100"/>
            <w:sz w:val="20"/>
            <w:szCs w:val="20"/>
          </w:rPr>
          <w:t>l</w:t>
        </w:r>
        <w:r>
          <w:rPr>
            <w:rFonts w:ascii="Arial" w:hAnsi="Arial" w:cs="Arial" w:eastAsia="Arial"/>
            <w:b w:val="0"/>
            <w:bCs w:val="0"/>
            <w:color w:val="777777"/>
            <w:spacing w:val="0"/>
            <w:w w:val="100"/>
            <w:sz w:val="20"/>
            <w:szCs w:val="20"/>
          </w:rPr>
          <w:t>e</w:t>
        </w:r>
        <w:r>
          <w:rPr>
            <w:rFonts w:ascii="Arial" w:hAnsi="Arial" w:cs="Arial" w:eastAsia="Arial"/>
            <w:b w:val="0"/>
            <w:bCs w:val="0"/>
            <w:color w:val="777777"/>
            <w:spacing w:val="1"/>
            <w:w w:val="100"/>
            <w:sz w:val="20"/>
            <w:szCs w:val="20"/>
          </w:rPr>
          <w:t>.</w:t>
        </w:r>
        <w:r>
          <w:rPr>
            <w:rFonts w:ascii="Arial" w:hAnsi="Arial" w:cs="Arial" w:eastAsia="Arial"/>
            <w:b w:val="0"/>
            <w:bCs w:val="0"/>
            <w:color w:val="777777"/>
            <w:spacing w:val="0"/>
            <w:w w:val="100"/>
            <w:sz w:val="20"/>
            <w:szCs w:val="20"/>
          </w:rPr>
          <w:t>g</w:t>
        </w:r>
        <w:r>
          <w:rPr>
            <w:rFonts w:ascii="Arial" w:hAnsi="Arial" w:cs="Arial" w:eastAsia="Arial"/>
            <w:b w:val="0"/>
            <w:bCs w:val="0"/>
            <w:color w:val="777777"/>
            <w:spacing w:val="1"/>
            <w:w w:val="100"/>
            <w:sz w:val="20"/>
            <w:szCs w:val="20"/>
          </w:rPr>
          <w:t>o</w:t>
        </w:r>
        <w:r>
          <w:rPr>
            <w:rFonts w:ascii="Arial" w:hAnsi="Arial" w:cs="Arial" w:eastAsia="Arial"/>
            <w:b w:val="0"/>
            <w:bCs w:val="0"/>
            <w:color w:val="777777"/>
            <w:spacing w:val="-2"/>
            <w:w w:val="100"/>
            <w:sz w:val="20"/>
            <w:szCs w:val="20"/>
          </w:rPr>
          <w:t>v</w:t>
        </w:r>
        <w:r>
          <w:rPr>
            <w:rFonts w:ascii="Arial" w:hAnsi="Arial" w:cs="Arial" w:eastAsia="Arial"/>
            <w:b w:val="0"/>
            <w:bCs w:val="0"/>
            <w:color w:val="777777"/>
            <w:spacing w:val="0"/>
            <w:w w:val="100"/>
            <w:sz w:val="20"/>
            <w:szCs w:val="20"/>
          </w:rPr>
          <w:t>.</w:t>
        </w:r>
        <w:r>
          <w:rPr>
            <w:rFonts w:ascii="Arial" w:hAnsi="Arial" w:cs="Arial" w:eastAsia="Arial"/>
            <w:b w:val="0"/>
            <w:bCs w:val="0"/>
            <w:color w:val="777777"/>
            <w:spacing w:val="1"/>
            <w:w w:val="100"/>
            <w:sz w:val="20"/>
            <w:szCs w:val="20"/>
          </w:rPr>
          <w:t>m</w:t>
        </w:r>
        <w:r>
          <w:rPr>
            <w:rFonts w:ascii="Arial" w:hAnsi="Arial" w:cs="Arial" w:eastAsia="Arial"/>
            <w:b w:val="0"/>
            <w:bCs w:val="0"/>
            <w:color w:val="777777"/>
            <w:spacing w:val="0"/>
            <w:w w:val="100"/>
            <w:sz w:val="20"/>
            <w:szCs w:val="20"/>
          </w:rPr>
          <w:t>k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0"/>
            <w:szCs w:val="20"/>
          </w:rPr>
        </w:r>
      </w:hyperlink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55" w:firstLine="0"/>
        <w:jc w:val="center"/>
        <w:rPr>
          <w:rFonts w:ascii="Arial" w:hAnsi="Arial" w:cs="Arial" w:eastAsia="Arial"/>
          <w:sz w:val="20"/>
          <w:szCs w:val="20"/>
        </w:rPr>
      </w:pPr>
      <w:hyperlink r:id="rId7">
        <w:r>
          <w:rPr>
            <w:rFonts w:ascii="Arial" w:hAnsi="Arial" w:cs="Arial" w:eastAsia="Arial"/>
            <w:b w:val="0"/>
            <w:bCs w:val="0"/>
            <w:spacing w:val="0"/>
            <w:w w:val="100"/>
            <w:sz w:val="20"/>
            <w:szCs w:val="20"/>
          </w:rPr>
          <w:t>www.</w:t>
        </w:r>
        <w:r>
          <w:rPr>
            <w:rFonts w:ascii="Arial" w:hAnsi="Arial" w:cs="Arial" w:eastAsia="Arial"/>
            <w:b w:val="0"/>
            <w:bCs w:val="0"/>
            <w:spacing w:val="1"/>
            <w:w w:val="100"/>
            <w:sz w:val="20"/>
            <w:szCs w:val="20"/>
          </w:rPr>
          <w:t>s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sz w:val="20"/>
            <w:szCs w:val="20"/>
          </w:rPr>
          <w:t>v</w:t>
        </w:r>
        <w:r>
          <w:rPr>
            <w:rFonts w:ascii="Arial" w:hAnsi="Arial" w:cs="Arial" w:eastAsia="Arial"/>
            <w:b w:val="0"/>
            <w:bCs w:val="0"/>
            <w:spacing w:val="1"/>
            <w:w w:val="100"/>
            <w:sz w:val="20"/>
            <w:szCs w:val="2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0"/>
            <w:szCs w:val="20"/>
          </w:rPr>
          <w:t>t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sz w:val="20"/>
            <w:szCs w:val="20"/>
          </w:rPr>
          <w:t>i</w:t>
        </w:r>
        <w:r>
          <w:rPr>
            <w:rFonts w:ascii="Arial" w:hAnsi="Arial" w:cs="Arial" w:eastAsia="Arial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Arial" w:hAnsi="Arial" w:cs="Arial" w:eastAsia="Arial"/>
            <w:b w:val="0"/>
            <w:bCs w:val="0"/>
            <w:spacing w:val="-1"/>
            <w:w w:val="100"/>
            <w:sz w:val="20"/>
            <w:szCs w:val="20"/>
          </w:rPr>
          <w:t>i</w:t>
        </w:r>
        <w:r>
          <w:rPr>
            <w:rFonts w:ascii="Arial" w:hAnsi="Arial" w:cs="Arial" w:eastAsia="Arial"/>
            <w:b w:val="0"/>
            <w:bCs w:val="0"/>
            <w:spacing w:val="3"/>
            <w:w w:val="100"/>
            <w:sz w:val="20"/>
            <w:szCs w:val="20"/>
          </w:rPr>
          <w:t>k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0"/>
            <w:szCs w:val="20"/>
          </w:rPr>
          <w:t>o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sz w:val="20"/>
            <w:szCs w:val="20"/>
          </w:rPr>
          <w:t>l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0"/>
            <w:szCs w:val="20"/>
          </w:rPr>
          <w:t>e.</w:t>
        </w:r>
        <w:r>
          <w:rPr>
            <w:rFonts w:ascii="Arial" w:hAnsi="Arial" w:cs="Arial" w:eastAsia="Arial"/>
            <w:b w:val="0"/>
            <w:bCs w:val="0"/>
            <w:spacing w:val="1"/>
            <w:w w:val="100"/>
            <w:sz w:val="20"/>
            <w:szCs w:val="20"/>
          </w:rPr>
          <w:t>g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0"/>
            <w:szCs w:val="20"/>
          </w:rPr>
          <w:t>o</w:t>
        </w:r>
        <w:r>
          <w:rPr>
            <w:rFonts w:ascii="Arial" w:hAnsi="Arial" w:cs="Arial" w:eastAsia="Arial"/>
            <w:b w:val="0"/>
            <w:bCs w:val="0"/>
            <w:spacing w:val="-2"/>
            <w:w w:val="100"/>
            <w:sz w:val="20"/>
            <w:szCs w:val="20"/>
          </w:rPr>
          <w:t>v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0"/>
            <w:szCs w:val="20"/>
          </w:rPr>
          <w:t>.</w:t>
        </w:r>
        <w:r>
          <w:rPr>
            <w:rFonts w:ascii="Arial" w:hAnsi="Arial" w:cs="Arial" w:eastAsia="Arial"/>
            <w:b w:val="0"/>
            <w:bCs w:val="0"/>
            <w:spacing w:val="4"/>
            <w:w w:val="100"/>
            <w:sz w:val="20"/>
            <w:szCs w:val="20"/>
          </w:rPr>
          <w:t>m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0"/>
            <w:szCs w:val="20"/>
          </w:rPr>
          <w:t>k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98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Ф</w:t>
      </w:r>
      <w:r>
        <w:rPr>
          <w:rFonts w:ascii="Arial" w:hAnsi="Arial" w:cs="Arial" w:eastAsia="Arial"/>
          <w:b/>
          <w:bCs/>
          <w:spacing w:val="-2"/>
          <w:w w:val="100"/>
          <w:sz w:val="32"/>
          <w:szCs w:val="32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РМУ</w:t>
      </w:r>
      <w:r>
        <w:rPr>
          <w:rFonts w:ascii="Arial" w:hAnsi="Arial" w:cs="Arial" w:eastAsia="Arial"/>
          <w:b/>
          <w:bCs/>
          <w:spacing w:val="4"/>
          <w:w w:val="100"/>
          <w:sz w:val="32"/>
          <w:szCs w:val="32"/>
        </w:rPr>
        <w:t>Л</w:t>
      </w:r>
      <w:r>
        <w:rPr>
          <w:rFonts w:ascii="Arial" w:hAnsi="Arial" w:cs="Arial" w:eastAsia="Arial"/>
          <w:b/>
          <w:bCs/>
          <w:spacing w:val="-9"/>
          <w:w w:val="100"/>
          <w:sz w:val="32"/>
          <w:szCs w:val="32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Р</w:t>
      </w:r>
      <w:r>
        <w:rPr>
          <w:rFonts w:ascii="Arial" w:hAnsi="Arial" w:cs="Arial" w:eastAsia="Arial"/>
          <w:b/>
          <w:bCs/>
          <w:spacing w:val="-19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32"/>
          <w:szCs w:val="32"/>
        </w:rPr>
        <w:t>З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А</w:t>
      </w:r>
      <w:r>
        <w:rPr>
          <w:rFonts w:ascii="Arial" w:hAnsi="Arial" w:cs="Arial" w:eastAsia="Arial"/>
          <w:b/>
          <w:bCs/>
          <w:spacing w:val="-2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32"/>
          <w:szCs w:val="32"/>
        </w:rPr>
        <w:t>А</w:t>
      </w:r>
      <w:r>
        <w:rPr>
          <w:rFonts w:ascii="Arial" w:hAnsi="Arial" w:cs="Arial" w:eastAsia="Arial"/>
          <w:b/>
          <w:bCs/>
          <w:spacing w:val="2"/>
          <w:w w:val="100"/>
          <w:sz w:val="32"/>
          <w:szCs w:val="32"/>
        </w:rPr>
        <w:t>П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ЛИЦИ</w:t>
      </w:r>
      <w:r>
        <w:rPr>
          <w:rFonts w:ascii="Arial" w:hAnsi="Arial" w:cs="Arial" w:eastAsia="Arial"/>
          <w:b/>
          <w:bCs/>
          <w:spacing w:val="5"/>
          <w:w w:val="100"/>
          <w:sz w:val="32"/>
          <w:szCs w:val="32"/>
        </w:rPr>
        <w:t>Р</w:t>
      </w:r>
      <w:r>
        <w:rPr>
          <w:rFonts w:ascii="Arial" w:hAnsi="Arial" w:cs="Arial" w:eastAsia="Arial"/>
          <w:b/>
          <w:bCs/>
          <w:spacing w:val="-6"/>
          <w:w w:val="100"/>
          <w:sz w:val="32"/>
          <w:szCs w:val="32"/>
        </w:rPr>
        <w:t>А</w:t>
      </w:r>
      <w:r>
        <w:rPr>
          <w:rFonts w:ascii="Arial" w:hAnsi="Arial" w:cs="Arial" w:eastAsia="Arial"/>
          <w:b/>
          <w:bCs/>
          <w:spacing w:val="3"/>
          <w:w w:val="100"/>
          <w:sz w:val="32"/>
          <w:szCs w:val="32"/>
        </w:rPr>
        <w:t>Њ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260" w:right="0"/>
        <w:jc w:val="left"/>
        <w:rPr>
          <w:b w:val="0"/>
          <w:bCs w:val="0"/>
        </w:rPr>
      </w:pPr>
      <w:r>
        <w:rPr>
          <w:spacing w:val="0"/>
          <w:w w:val="100"/>
        </w:rPr>
        <w:t>На</w:t>
      </w:r>
      <w:r>
        <w:rPr>
          <w:spacing w:val="1"/>
          <w:w w:val="100"/>
        </w:rPr>
        <w:t>с</w:t>
      </w:r>
      <w:r>
        <w:rPr>
          <w:spacing w:val="0"/>
          <w:w w:val="100"/>
        </w:rPr>
        <w:t>лов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на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роек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60" w:right="0"/>
        <w:jc w:val="left"/>
        <w:rPr>
          <w:b w:val="0"/>
          <w:bCs w:val="0"/>
        </w:rPr>
      </w:pPr>
      <w:r>
        <w:rPr>
          <w:spacing w:val="0"/>
          <w:w w:val="100"/>
        </w:rPr>
        <w:t>По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есен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од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60" w:right="0"/>
        <w:jc w:val="left"/>
        <w:rPr>
          <w:b w:val="0"/>
          <w:bCs w:val="0"/>
        </w:rPr>
      </w:pPr>
      <w:r>
        <w:rPr>
          <w:spacing w:val="0"/>
          <w:w w:val="100"/>
        </w:rPr>
        <w:t>Да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1320" w:bottom="280" w:left="54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РЕЗИМЕ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1.</w:t>
      </w:r>
      <w:r>
        <w:rPr>
          <w:spacing w:val="0"/>
          <w:w w:val="100"/>
        </w:rPr>
        <w:t>Оп</w:t>
      </w:r>
      <w:r>
        <w:rPr>
          <w:spacing w:val="-2"/>
          <w:w w:val="100"/>
        </w:rPr>
        <w:t>и</w:t>
      </w:r>
      <w:r>
        <w:rPr>
          <w:spacing w:val="0"/>
          <w:w w:val="100"/>
        </w:rPr>
        <w:t>с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на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роек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388" w:val="left" w:leader="none"/>
        </w:tabs>
        <w:ind w:left="388" w:right="0" w:hanging="269"/>
        <w:jc w:val="left"/>
        <w:rPr>
          <w:b w:val="0"/>
          <w:bCs w:val="0"/>
        </w:rPr>
      </w:pPr>
      <w:r>
        <w:rPr>
          <w:spacing w:val="0"/>
          <w:w w:val="100"/>
        </w:rPr>
        <w:t>Ц</w:t>
      </w:r>
      <w:r>
        <w:rPr>
          <w:spacing w:val="-2"/>
          <w:w w:val="100"/>
        </w:rPr>
        <w:t>е</w:t>
      </w:r>
      <w:r>
        <w:rPr>
          <w:spacing w:val="0"/>
          <w:w w:val="100"/>
        </w:rPr>
        <w:t>л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за</w:t>
      </w:r>
      <w:r>
        <w:rPr>
          <w:spacing w:val="-2"/>
          <w:w w:val="100"/>
        </w:rPr>
        <w:t>д</w:t>
      </w:r>
      <w:r>
        <w:rPr>
          <w:spacing w:val="0"/>
          <w:w w:val="100"/>
        </w:rPr>
        <w:t>ачи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на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0"/>
          <w:w w:val="100"/>
        </w:rPr>
        <w:t>роек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91" w:val="left" w:leader="none"/>
        </w:tabs>
        <w:ind w:left="391" w:right="0" w:hanging="271"/>
        <w:jc w:val="left"/>
        <w:rPr>
          <w:b w:val="0"/>
          <w:bCs w:val="0"/>
        </w:rPr>
      </w:pPr>
      <w:r>
        <w:rPr>
          <w:spacing w:val="-8"/>
          <w:w w:val="100"/>
        </w:rPr>
        <w:t>А</w:t>
      </w:r>
      <w:r>
        <w:rPr>
          <w:spacing w:val="2"/>
          <w:w w:val="100"/>
        </w:rPr>
        <w:t>к</w:t>
      </w:r>
      <w:r>
        <w:rPr>
          <w:spacing w:val="0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0"/>
          <w:w w:val="100"/>
        </w:rPr>
        <w:t>в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ости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0"/>
          <w:w w:val="100"/>
        </w:rPr>
        <w:t>оек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4.Оче</w:t>
      </w:r>
      <w:r>
        <w:rPr>
          <w:spacing w:val="2"/>
          <w:w w:val="100"/>
        </w:rPr>
        <w:t>к</w:t>
      </w:r>
      <w:r>
        <w:rPr>
          <w:spacing w:val="-7"/>
          <w:w w:val="100"/>
        </w:rPr>
        <w:t>у</w:t>
      </w:r>
      <w:r>
        <w:rPr>
          <w:spacing w:val="-2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0"/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е</w:t>
      </w:r>
      <w:r>
        <w:rPr>
          <w:spacing w:val="-4"/>
          <w:w w:val="100"/>
        </w:rPr>
        <w:t>ф</w:t>
      </w:r>
      <w:r>
        <w:rPr>
          <w:spacing w:val="0"/>
          <w:w w:val="100"/>
        </w:rPr>
        <w:t>е</w:t>
      </w:r>
      <w:r>
        <w:rPr>
          <w:spacing w:val="2"/>
          <w:w w:val="100"/>
        </w:rPr>
        <w:t>к</w:t>
      </w:r>
      <w:r>
        <w:rPr>
          <w:spacing w:val="0"/>
          <w:w w:val="100"/>
        </w:rPr>
        <w:t>ти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top="1560" w:bottom="280" w:left="1680" w:right="1680"/>
        </w:sectPr>
      </w:pPr>
    </w:p>
    <w:p>
      <w:pPr>
        <w:pStyle w:val="BodyText"/>
        <w:numPr>
          <w:ilvl w:val="0"/>
          <w:numId w:val="2"/>
        </w:numPr>
        <w:tabs>
          <w:tab w:pos="354" w:val="left" w:leader="none"/>
        </w:tabs>
        <w:spacing w:before="77"/>
        <w:ind w:left="354" w:right="0" w:hanging="135"/>
        <w:jc w:val="left"/>
        <w:rPr>
          <w:b w:val="0"/>
          <w:bCs w:val="0"/>
        </w:rPr>
      </w:pPr>
      <w:r>
        <w:rPr>
          <w:spacing w:val="0"/>
          <w:w w:val="100"/>
        </w:rPr>
        <w:t>.По</w:t>
      </w:r>
      <w:r>
        <w:rPr>
          <w:spacing w:val="-3"/>
          <w:w w:val="100"/>
        </w:rPr>
        <w:t>т</w:t>
      </w:r>
      <w:r>
        <w:rPr>
          <w:spacing w:val="0"/>
          <w:w w:val="100"/>
        </w:rPr>
        <w:t>реби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за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0"/>
          <w:w w:val="100"/>
        </w:rPr>
        <w:t>оек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54" w:val="left" w:leader="none"/>
        </w:tabs>
        <w:ind w:left="354" w:right="0" w:hanging="135"/>
        <w:jc w:val="left"/>
        <w:rPr>
          <w:b w:val="0"/>
          <w:bCs w:val="0"/>
        </w:rPr>
      </w:pPr>
      <w:r>
        <w:rPr>
          <w:spacing w:val="0"/>
          <w:w w:val="100"/>
        </w:rPr>
        <w:t>.П</w:t>
      </w:r>
      <w:r>
        <w:rPr>
          <w:spacing w:val="-2"/>
          <w:w w:val="100"/>
        </w:rPr>
        <w:t>л</w:t>
      </w:r>
      <w:r>
        <w:rPr>
          <w:spacing w:val="0"/>
          <w:w w:val="100"/>
        </w:rPr>
        <w:t>ан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на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ле</w:t>
      </w:r>
      <w:r>
        <w:rPr>
          <w:spacing w:val="-3"/>
          <w:w w:val="100"/>
        </w:rPr>
        <w:t>м</w:t>
      </w:r>
      <w:r>
        <w:rPr>
          <w:spacing w:val="0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т</w:t>
      </w:r>
      <w:r>
        <w:rPr>
          <w:spacing w:val="0"/>
          <w:w w:val="100"/>
        </w:rPr>
        <w:t>ац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ј</w:t>
      </w:r>
      <w:r>
        <w:rPr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354" w:val="left" w:leader="none"/>
        </w:tabs>
        <w:ind w:left="354" w:right="0" w:hanging="135"/>
        <w:jc w:val="left"/>
        <w:rPr>
          <w:b w:val="0"/>
          <w:bCs w:val="0"/>
        </w:rPr>
      </w:pPr>
      <w:r>
        <w:rPr>
          <w:spacing w:val="0"/>
          <w:w w:val="100"/>
        </w:rPr>
        <w:t>.Про</w:t>
      </w:r>
      <w:r>
        <w:rPr>
          <w:spacing w:val="-2"/>
          <w:w w:val="100"/>
        </w:rPr>
        <w:t>ц</w:t>
      </w:r>
      <w:r>
        <w:rPr>
          <w:spacing w:val="0"/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ка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на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0"/>
          <w:w w:val="100"/>
        </w:rPr>
        <w:t>зик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0" w:right="0"/>
        <w:jc w:val="left"/>
        <w:rPr>
          <w:b w:val="0"/>
          <w:bCs w:val="0"/>
        </w:rPr>
      </w:pPr>
      <w:r>
        <w:rPr>
          <w:spacing w:val="0"/>
          <w:w w:val="100"/>
        </w:rPr>
        <w:t>8.О</w:t>
      </w:r>
      <w:r>
        <w:rPr>
          <w:spacing w:val="-2"/>
          <w:w w:val="100"/>
        </w:rPr>
        <w:t>д</w:t>
      </w:r>
      <w:r>
        <w:rPr>
          <w:spacing w:val="0"/>
          <w:w w:val="100"/>
        </w:rPr>
        <w:t>ржл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в</w:t>
      </w:r>
      <w:r>
        <w:rPr>
          <w:spacing w:val="0"/>
          <w:w w:val="100"/>
        </w:rPr>
        <w:t>ост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0" w:right="0"/>
        <w:jc w:val="left"/>
        <w:rPr>
          <w:b w:val="0"/>
          <w:bCs w:val="0"/>
        </w:rPr>
      </w:pPr>
      <w:r>
        <w:rPr>
          <w:spacing w:val="0"/>
          <w:w w:val="100"/>
        </w:rPr>
        <w:t>9.</w:t>
      </w:r>
      <w:r>
        <w:rPr>
          <w:spacing w:val="2"/>
          <w:w w:val="100"/>
        </w:rPr>
        <w:t>Б</w:t>
      </w:r>
      <w:r>
        <w:rPr>
          <w:spacing w:val="-7"/>
          <w:w w:val="100"/>
        </w:rPr>
        <w:t>у</w:t>
      </w:r>
      <w:r>
        <w:rPr>
          <w:spacing w:val="1"/>
          <w:w w:val="100"/>
        </w:rPr>
        <w:t>џ</w:t>
      </w:r>
      <w:r>
        <w:rPr>
          <w:spacing w:val="0"/>
          <w:w w:val="100"/>
        </w:rPr>
        <w:t>ет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Со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ст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у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че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Учес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од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ш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ти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90" w:hRule="exact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07" w:h="16840"/>
      <w:pgMar w:top="13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hanging="135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269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info@svetinikole.gov.mk" TargetMode="External"/><Relationship Id="rId7" Type="http://schemas.openxmlformats.org/officeDocument/2006/relationships/hyperlink" Target="http://www.svetinikole.gov.mk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Krstijan Boshkov</dc:creator>
  <dcterms:created xsi:type="dcterms:W3CDTF">2022-10-18T12:33:43Z</dcterms:created>
  <dcterms:modified xsi:type="dcterms:W3CDTF">2022-10-18T12:33:43Z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2022-10-18T00:00:00Z</vt:filetime>
  </property>
</Properties>
</file>