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EC6A" w14:textId="7CF98675" w:rsidR="004B39D7" w:rsidRPr="000726B9" w:rsidRDefault="004B39D7" w:rsidP="004B39D7">
      <w:pPr>
        <w:pStyle w:val="Heading1"/>
        <w:keepNext w:val="0"/>
        <w:numPr>
          <w:ilvl w:val="0"/>
          <w:numId w:val="0"/>
        </w:numPr>
        <w:tabs>
          <w:tab w:val="left" w:pos="2268"/>
        </w:tabs>
        <w:spacing w:after="600"/>
        <w:rPr>
          <w:rFonts w:ascii="Times New Roman" w:hAnsi="Times New Roman"/>
          <w:sz w:val="28"/>
          <w:lang w:val="en-GB"/>
        </w:rPr>
      </w:pPr>
      <w:bookmarkStart w:id="0" w:name="_Toc42488098"/>
      <w:r w:rsidRPr="000726B9">
        <w:rPr>
          <w:rFonts w:ascii="Times New Roman" w:hAnsi="Times New Roman"/>
          <w:i/>
          <w:sz w:val="40"/>
          <w:lang w:val="en-GB"/>
        </w:rPr>
        <w:t xml:space="preserve">ANNEX II </w:t>
      </w:r>
      <w:r>
        <w:rPr>
          <w:rFonts w:ascii="Times New Roman" w:hAnsi="Times New Roman"/>
          <w:i/>
          <w:sz w:val="40"/>
          <w:lang w:val="en-GB"/>
        </w:rPr>
        <w:t>+ 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r>
        <w:rPr>
          <w:rFonts w:ascii="Times New Roman" w:hAnsi="Times New Roman"/>
          <w:sz w:val="28"/>
          <w:lang w:val="en-GB"/>
        </w:rPr>
        <w:t xml:space="preserve"> + TECHNICAL OFFER</w:t>
      </w:r>
    </w:p>
    <w:p w14:paraId="0CFD6877" w14:textId="439412A7" w:rsidR="004B39D7" w:rsidRDefault="004B39D7" w:rsidP="004B39D7">
      <w:pPr>
        <w:tabs>
          <w:tab w:val="right" w:pos="14459"/>
        </w:tabs>
        <w:jc w:val="both"/>
        <w:outlineLvl w:val="0"/>
        <w:rPr>
          <w:rFonts w:ascii="Times New Roman" w:hAnsi="Times New Roman"/>
          <w:sz w:val="22"/>
          <w:lang w:val="en-GB"/>
        </w:rPr>
      </w:pPr>
      <w:r w:rsidRPr="002B0798">
        <w:rPr>
          <w:rFonts w:ascii="Times New Roman" w:hAnsi="Times New Roman"/>
          <w:b/>
          <w:sz w:val="22"/>
          <w:szCs w:val="22"/>
          <w:lang w:val="en-GB"/>
        </w:rPr>
        <w:t xml:space="preserve">Contract title: Supply of </w:t>
      </w:r>
      <w:r w:rsidRPr="008F58F1">
        <w:rPr>
          <w:rFonts w:ascii="Times New Roman" w:hAnsi="Times New Roman"/>
          <w:sz w:val="22"/>
          <w:lang w:val="en-GB"/>
        </w:rPr>
        <w:t xml:space="preserve">Improving infrastructure through installation of the equipment for urban bus stop facilities powered on sun power 2 </w:t>
      </w:r>
      <w:r w:rsidR="00ED5320" w:rsidRPr="008F58F1">
        <w:rPr>
          <w:rFonts w:ascii="Times New Roman" w:hAnsi="Times New Roman"/>
          <w:sz w:val="22"/>
          <w:lang w:val="en-GB"/>
        </w:rPr>
        <w:t>units (</w:t>
      </w:r>
      <w:r w:rsidRPr="008F58F1">
        <w:rPr>
          <w:rFonts w:ascii="Times New Roman" w:hAnsi="Times New Roman"/>
          <w:sz w:val="22"/>
          <w:lang w:val="en-GB"/>
        </w:rPr>
        <w:t xml:space="preserve">D1.1.3), Installing bicycle and electric scooter stations whit solar power chargers and 5 </w:t>
      </w:r>
      <w:r w:rsidR="00ED5320" w:rsidRPr="008F58F1">
        <w:rPr>
          <w:rFonts w:ascii="Times New Roman" w:hAnsi="Times New Roman"/>
          <w:sz w:val="22"/>
          <w:lang w:val="en-GB"/>
        </w:rPr>
        <w:t>units (</w:t>
      </w:r>
      <w:r w:rsidRPr="008F58F1">
        <w:rPr>
          <w:rFonts w:ascii="Times New Roman" w:hAnsi="Times New Roman"/>
          <w:sz w:val="22"/>
          <w:lang w:val="en-GB"/>
        </w:rPr>
        <w:t xml:space="preserve">D1.1.3) and supply bicycle seats for children 15 </w:t>
      </w:r>
      <w:r w:rsidR="00ED5320" w:rsidRPr="008F58F1">
        <w:rPr>
          <w:rFonts w:ascii="Times New Roman" w:hAnsi="Times New Roman"/>
          <w:sz w:val="22"/>
          <w:lang w:val="en-GB"/>
        </w:rPr>
        <w:t>units (</w:t>
      </w:r>
      <w:r w:rsidRPr="008F58F1">
        <w:rPr>
          <w:rFonts w:ascii="Times New Roman" w:hAnsi="Times New Roman"/>
          <w:sz w:val="22"/>
          <w:lang w:val="en-GB"/>
        </w:rPr>
        <w:t>D1.1.3)</w:t>
      </w:r>
    </w:p>
    <w:p w14:paraId="709D5B6B" w14:textId="77777777" w:rsidR="004B39D7" w:rsidRPr="002B0798" w:rsidRDefault="004B39D7" w:rsidP="004B39D7">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ab/>
      </w:r>
      <w:r w:rsidRPr="002B0798">
        <w:rPr>
          <w:rFonts w:ascii="Times New Roman" w:hAnsi="Times New Roman"/>
          <w:b/>
          <w:sz w:val="22"/>
          <w:lang w:val="en-GB"/>
        </w:rPr>
        <w:t>p 1 /…</w:t>
      </w:r>
    </w:p>
    <w:p w14:paraId="5FC90EEE" w14:textId="77777777" w:rsidR="004B39D7" w:rsidRDefault="004B39D7" w:rsidP="004B39D7">
      <w:pPr>
        <w:tabs>
          <w:tab w:val="left" w:pos="0"/>
          <w:tab w:val="left" w:pos="709"/>
          <w:tab w:val="left" w:pos="851"/>
          <w:tab w:val="left" w:pos="1134"/>
          <w:tab w:val="left" w:pos="1418"/>
        </w:tabs>
        <w:spacing w:before="240" w:after="240"/>
        <w:rPr>
          <w:rFonts w:ascii="Times New Roman" w:hAnsi="Times New Roman"/>
          <w:sz w:val="22"/>
          <w:szCs w:val="22"/>
          <w:lang w:val="en-GB"/>
        </w:rPr>
      </w:pPr>
      <w:r w:rsidRPr="002B0798">
        <w:rPr>
          <w:rFonts w:ascii="Times New Roman" w:hAnsi="Times New Roman"/>
          <w:b/>
          <w:sz w:val="22"/>
          <w:szCs w:val="22"/>
          <w:lang w:val="en-GB"/>
        </w:rPr>
        <w:t>Publication reference:</w:t>
      </w:r>
      <w:r>
        <w:rPr>
          <w:rFonts w:ascii="Times New Roman" w:hAnsi="Times New Roman"/>
          <w:sz w:val="22"/>
          <w:lang w:val="en-GB"/>
        </w:rPr>
        <w:t xml:space="preserve"> </w:t>
      </w:r>
      <w:r w:rsidRPr="0076306D">
        <w:rPr>
          <w:rFonts w:ascii="Times New Roman" w:hAnsi="Times New Roman"/>
          <w:sz w:val="22"/>
          <w:szCs w:val="22"/>
        </w:rPr>
        <w:t xml:space="preserve">IPA ADRION 53 CITYMOVE (B.L. 5.1.; 5.2 and 5.3.), Tender no 1 </w:t>
      </w:r>
    </w:p>
    <w:p w14:paraId="3F4EB26D" w14:textId="77777777" w:rsidR="004B39D7" w:rsidRDefault="004B39D7" w:rsidP="004B39D7">
      <w:pPr>
        <w:spacing w:before="0" w:after="0"/>
        <w:ind w:left="567" w:hanging="567"/>
        <w:rPr>
          <w:rFonts w:ascii="Times New Roman" w:hAnsi="Times New Roman"/>
          <w:b/>
          <w:sz w:val="22"/>
          <w:szCs w:val="22"/>
          <w:highlight w:val="yellow"/>
          <w:lang w:val="en-GB"/>
        </w:rPr>
      </w:pPr>
    </w:p>
    <w:p w14:paraId="491FE400" w14:textId="77777777" w:rsidR="004B39D7" w:rsidRPr="00EB4039" w:rsidRDefault="004B39D7" w:rsidP="004B39D7">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Pr>
          <w:rFonts w:ascii="Times New Roman" w:hAnsi="Times New Roman"/>
          <w:b/>
          <w:sz w:val="22"/>
          <w:szCs w:val="22"/>
          <w:lang w:val="en-GB"/>
        </w:rPr>
        <w:t>c</w:t>
      </w:r>
      <w:r w:rsidRPr="00EB4039">
        <w:rPr>
          <w:rFonts w:ascii="Times New Roman" w:hAnsi="Times New Roman"/>
          <w:b/>
          <w:sz w:val="22"/>
          <w:szCs w:val="22"/>
          <w:lang w:val="en-GB"/>
        </w:rPr>
        <w:t xml:space="preserve">ontracting </w:t>
      </w:r>
      <w:r>
        <w:rPr>
          <w:rFonts w:ascii="Times New Roman" w:hAnsi="Times New Roman"/>
          <w:b/>
          <w:sz w:val="22"/>
          <w:szCs w:val="22"/>
          <w:lang w:val="en-GB"/>
        </w:rPr>
        <w:t>a</w:t>
      </w:r>
      <w:r w:rsidRPr="00EB4039">
        <w:rPr>
          <w:rFonts w:ascii="Times New Roman" w:hAnsi="Times New Roman"/>
          <w:b/>
          <w:sz w:val="22"/>
          <w:szCs w:val="22"/>
          <w:lang w:val="en-GB"/>
        </w:rPr>
        <w:t>uthority</w:t>
      </w:r>
    </w:p>
    <w:p w14:paraId="677ABD1F" w14:textId="77777777" w:rsidR="004B39D7" w:rsidRPr="00EB4039" w:rsidRDefault="004B39D7" w:rsidP="004B39D7">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6AB64864" w14:textId="77777777" w:rsidR="004B39D7" w:rsidRPr="000726B9" w:rsidRDefault="004B39D7" w:rsidP="004B39D7">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6E042760" w14:textId="77777777" w:rsidR="004B39D7" w:rsidRPr="00207A66" w:rsidRDefault="004B39D7" w:rsidP="004B39D7">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3067822A" w14:textId="77777777" w:rsidR="004B39D7" w:rsidRPr="00207A66" w:rsidRDefault="004B39D7" w:rsidP="004B39D7">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0DF95B81" w14:textId="77777777" w:rsidR="004B39D7" w:rsidRPr="00207A66" w:rsidRDefault="004B39D7" w:rsidP="004B39D7">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contracting authority </w:t>
      </w:r>
      <w:r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Pr="00207A66">
        <w:rPr>
          <w:rFonts w:ascii="Times New Roman" w:hAnsi="Times New Roman"/>
          <w:sz w:val="22"/>
          <w:szCs w:val="22"/>
          <w:lang w:val="en-GB"/>
        </w:rPr>
        <w:t xml:space="preserve">, </w:t>
      </w:r>
    </w:p>
    <w:p w14:paraId="323819F6" w14:textId="77777777" w:rsidR="004B39D7" w:rsidRPr="00207A66" w:rsidRDefault="004B39D7" w:rsidP="004B39D7">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Pr="00207A66">
        <w:rPr>
          <w:rFonts w:ascii="Times New Roman" w:hAnsi="Times New Roman"/>
          <w:sz w:val="22"/>
          <w:szCs w:val="22"/>
          <w:lang w:val="en-GB"/>
        </w:rPr>
        <w:t xml:space="preserve"> is to be filled in by the tenderer and must detail what is offered (for example the words </w:t>
      </w:r>
      <w:r>
        <w:rPr>
          <w:rFonts w:ascii="Times New Roman" w:hAnsi="Times New Roman"/>
          <w:sz w:val="22"/>
          <w:szCs w:val="22"/>
          <w:lang w:val="en-GB"/>
        </w:rPr>
        <w:t>‘</w:t>
      </w:r>
      <w:r w:rsidRPr="00207A66">
        <w:rPr>
          <w:rFonts w:ascii="Times New Roman" w:hAnsi="Times New Roman"/>
          <w:sz w:val="22"/>
          <w:szCs w:val="22"/>
          <w:lang w:val="en-GB"/>
        </w:rPr>
        <w:t>compliant</w:t>
      </w:r>
      <w:r>
        <w:rPr>
          <w:rFonts w:ascii="Times New Roman" w:hAnsi="Times New Roman"/>
          <w:sz w:val="22"/>
          <w:szCs w:val="22"/>
          <w:lang w:val="en-GB"/>
        </w:rPr>
        <w:t>’</w:t>
      </w:r>
      <w:r w:rsidRPr="00207A66">
        <w:rPr>
          <w:rFonts w:ascii="Times New Roman" w:hAnsi="Times New Roman"/>
          <w:sz w:val="22"/>
          <w:szCs w:val="22"/>
          <w:lang w:val="en-GB"/>
        </w:rPr>
        <w:t xml:space="preserve"> or </w:t>
      </w:r>
      <w:r>
        <w:rPr>
          <w:rFonts w:ascii="Times New Roman" w:hAnsi="Times New Roman"/>
          <w:sz w:val="22"/>
          <w:szCs w:val="22"/>
          <w:lang w:val="en-GB"/>
        </w:rPr>
        <w:t>‘</w:t>
      </w:r>
      <w:proofErr w:type="spellStart"/>
      <w:r w:rsidRPr="00207A66">
        <w:rPr>
          <w:rFonts w:ascii="Times New Roman" w:hAnsi="Times New Roman"/>
          <w:sz w:val="22"/>
          <w:szCs w:val="22"/>
          <w:lang w:val="en-GB"/>
        </w:rPr>
        <w:t>yes</w:t>
      </w:r>
      <w:r>
        <w:rPr>
          <w:rFonts w:ascii="Times New Roman" w:hAnsi="Times New Roman"/>
          <w:sz w:val="22"/>
          <w:szCs w:val="22"/>
          <w:lang w:val="en-GB"/>
        </w:rPr>
        <w:t>’</w:t>
      </w:r>
      <w:proofErr w:type="spellEnd"/>
      <w:r w:rsidRPr="00207A66">
        <w:rPr>
          <w:rFonts w:ascii="Times New Roman" w:hAnsi="Times New Roman"/>
          <w:sz w:val="22"/>
          <w:szCs w:val="22"/>
          <w:lang w:val="en-GB"/>
        </w:rPr>
        <w:t xml:space="preserve"> are not sufficient)</w:t>
      </w:r>
      <w:r>
        <w:rPr>
          <w:rFonts w:ascii="Times New Roman" w:hAnsi="Times New Roman"/>
          <w:sz w:val="22"/>
          <w:szCs w:val="22"/>
          <w:lang w:val="en-GB"/>
        </w:rPr>
        <w:t xml:space="preserve"> </w:t>
      </w:r>
      <w:r w:rsidRPr="00207A66">
        <w:rPr>
          <w:rFonts w:ascii="Times New Roman" w:hAnsi="Times New Roman"/>
          <w:sz w:val="22"/>
          <w:szCs w:val="22"/>
          <w:lang w:val="en-GB"/>
        </w:rPr>
        <w:t xml:space="preserve"> </w:t>
      </w:r>
    </w:p>
    <w:p w14:paraId="2D48D1C1" w14:textId="77777777" w:rsidR="004B39D7" w:rsidRPr="00153236" w:rsidRDefault="004B39D7" w:rsidP="004B39D7">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Pr="00207A66">
        <w:rPr>
          <w:rFonts w:ascii="Times New Roman" w:hAnsi="Times New Roman"/>
          <w:sz w:val="22"/>
          <w:szCs w:val="22"/>
          <w:lang w:val="en-GB"/>
        </w:rPr>
        <w:t xml:space="preserve"> allows the tenderer to make </w:t>
      </w:r>
      <w:r w:rsidRPr="00153236">
        <w:rPr>
          <w:rFonts w:ascii="Times New Roman" w:hAnsi="Times New Roman"/>
          <w:sz w:val="22"/>
          <w:szCs w:val="22"/>
          <w:lang w:val="en-GB"/>
        </w:rPr>
        <w:t>comments on</w:t>
      </w:r>
      <w:r>
        <w:rPr>
          <w:rFonts w:ascii="Times New Roman" w:hAnsi="Times New Roman"/>
          <w:sz w:val="22"/>
          <w:szCs w:val="22"/>
          <w:lang w:val="en-GB"/>
        </w:rPr>
        <w:t xml:space="preserve"> </w:t>
      </w:r>
      <w:r w:rsidRPr="00153236">
        <w:rPr>
          <w:rFonts w:ascii="Times New Roman" w:hAnsi="Times New Roman"/>
          <w:sz w:val="22"/>
          <w:szCs w:val="22"/>
          <w:lang w:val="en-GB"/>
        </w:rPr>
        <w:t>its proposed supply and to make eventual references to the documentation</w:t>
      </w:r>
    </w:p>
    <w:p w14:paraId="5DA3955B" w14:textId="77777777" w:rsidR="004B39D7" w:rsidRPr="00207A66" w:rsidRDefault="004B39D7" w:rsidP="004B39D7">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67A59F65" w14:textId="77777777" w:rsidR="004B39D7" w:rsidRDefault="004B39D7" w:rsidP="004B39D7">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57E0CFA4" w14:textId="77777777" w:rsidR="004B39D7" w:rsidRPr="00405366" w:rsidRDefault="004B39D7" w:rsidP="004B39D7">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4B39D7" w:rsidRPr="00034B1D" w14:paraId="7AE9D224" w14:textId="77777777" w:rsidTr="009D0863">
        <w:trPr>
          <w:cantSplit/>
          <w:trHeight w:val="879"/>
          <w:tblHeader/>
        </w:trPr>
        <w:tc>
          <w:tcPr>
            <w:tcW w:w="1134" w:type="dxa"/>
            <w:shd w:val="pct5" w:color="auto" w:fill="FFFFFF"/>
          </w:tcPr>
          <w:p w14:paraId="668A9A45" w14:textId="77777777" w:rsidR="004B39D7" w:rsidRDefault="004B39D7" w:rsidP="009D0863">
            <w:pPr>
              <w:jc w:val="center"/>
              <w:rPr>
                <w:rFonts w:ascii="Times New Roman" w:hAnsi="Times New Roman"/>
                <w:b/>
                <w:sz w:val="22"/>
                <w:szCs w:val="22"/>
              </w:rPr>
            </w:pPr>
            <w:r>
              <w:rPr>
                <w:rFonts w:ascii="Times New Roman" w:hAnsi="Times New Roman"/>
                <w:b/>
                <w:sz w:val="22"/>
                <w:szCs w:val="22"/>
              </w:rPr>
              <w:t>1.</w:t>
            </w:r>
          </w:p>
          <w:p w14:paraId="6E4D4525" w14:textId="77777777" w:rsidR="004B39D7" w:rsidRPr="00034B1D" w:rsidRDefault="004B39D7" w:rsidP="009D0863">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4678" w:type="dxa"/>
            <w:shd w:val="pct5" w:color="auto" w:fill="FFFFFF"/>
          </w:tcPr>
          <w:p w14:paraId="256294DA" w14:textId="77777777" w:rsidR="004B39D7" w:rsidRDefault="004B39D7" w:rsidP="009D0863">
            <w:pPr>
              <w:jc w:val="center"/>
              <w:rPr>
                <w:rFonts w:ascii="Times New Roman" w:hAnsi="Times New Roman"/>
                <w:b/>
                <w:sz w:val="22"/>
                <w:szCs w:val="22"/>
              </w:rPr>
            </w:pPr>
            <w:r>
              <w:rPr>
                <w:rFonts w:ascii="Times New Roman" w:hAnsi="Times New Roman"/>
                <w:b/>
                <w:sz w:val="22"/>
                <w:szCs w:val="22"/>
              </w:rPr>
              <w:t>2.</w:t>
            </w:r>
          </w:p>
          <w:p w14:paraId="51F54523" w14:textId="77777777" w:rsidR="004B39D7" w:rsidRPr="00034B1D" w:rsidRDefault="004B39D7" w:rsidP="009D0863">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4253" w:type="dxa"/>
            <w:shd w:val="pct5" w:color="auto" w:fill="FFFFFF"/>
          </w:tcPr>
          <w:p w14:paraId="496A36AB" w14:textId="77777777" w:rsidR="004B39D7" w:rsidRDefault="004B39D7" w:rsidP="009D0863">
            <w:pPr>
              <w:tabs>
                <w:tab w:val="left" w:pos="729"/>
              </w:tabs>
              <w:jc w:val="center"/>
              <w:rPr>
                <w:rFonts w:ascii="Times New Roman" w:hAnsi="Times New Roman"/>
                <w:b/>
                <w:sz w:val="22"/>
                <w:szCs w:val="22"/>
              </w:rPr>
            </w:pPr>
            <w:r>
              <w:rPr>
                <w:rFonts w:ascii="Times New Roman" w:hAnsi="Times New Roman"/>
                <w:b/>
                <w:sz w:val="22"/>
                <w:szCs w:val="22"/>
              </w:rPr>
              <w:t>3.</w:t>
            </w:r>
          </w:p>
          <w:p w14:paraId="0AC007A1" w14:textId="77777777" w:rsidR="004B39D7" w:rsidRPr="00034B1D" w:rsidRDefault="004B39D7" w:rsidP="009D0863">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14:paraId="03F1663C" w14:textId="77777777" w:rsidR="004B39D7" w:rsidRDefault="004B39D7" w:rsidP="009D0863">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14:paraId="5EEBCEDB" w14:textId="77777777" w:rsidR="004B39D7" w:rsidRPr="00034B1D" w:rsidRDefault="004B39D7" w:rsidP="009D0863">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984" w:type="dxa"/>
            <w:shd w:val="pct5" w:color="auto" w:fill="FFFFFF"/>
          </w:tcPr>
          <w:p w14:paraId="176B9734" w14:textId="77777777" w:rsidR="004B39D7" w:rsidRDefault="004B39D7" w:rsidP="009D0863">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14:paraId="15947218" w14:textId="77777777" w:rsidR="004B39D7" w:rsidRPr="00034B1D" w:rsidRDefault="004B39D7" w:rsidP="009D0863">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AD4BD1" w:rsidRPr="00034B1D" w14:paraId="1C4D1D88" w14:textId="77777777" w:rsidTr="00E621FA">
        <w:trPr>
          <w:cantSplit/>
        </w:trPr>
        <w:tc>
          <w:tcPr>
            <w:tcW w:w="14884" w:type="dxa"/>
            <w:gridSpan w:val="5"/>
          </w:tcPr>
          <w:p w14:paraId="4EB46CD4" w14:textId="3413E3AC" w:rsidR="00AD4BD1" w:rsidRPr="00AD4BD1" w:rsidRDefault="00AD4BD1" w:rsidP="00AD4BD1">
            <w:pPr>
              <w:tabs>
                <w:tab w:val="right" w:pos="14459"/>
              </w:tabs>
              <w:spacing w:after="0"/>
              <w:jc w:val="both"/>
              <w:outlineLvl w:val="0"/>
              <w:rPr>
                <w:rFonts w:ascii="Times New Roman" w:hAnsi="Times New Roman"/>
                <w:bCs/>
                <w:lang w:val="en-GB"/>
              </w:rPr>
            </w:pPr>
            <w:r w:rsidRPr="00AD4BD1">
              <w:rPr>
                <w:rFonts w:ascii="Times New Roman" w:hAnsi="Times New Roman"/>
                <w:bCs/>
                <w:lang w:val="en-GB"/>
              </w:rPr>
              <w:t xml:space="preserve">This contract concerns the procurement of </w:t>
            </w:r>
            <w:r w:rsidR="0076103C" w:rsidRPr="0076103C">
              <w:rPr>
                <w:rFonts w:ascii="Times New Roman" w:hAnsi="Times New Roman"/>
                <w:bCs/>
                <w:lang w:val="en-GB"/>
              </w:rPr>
              <w:t>supply, delivery, unloading, siting and installation,</w:t>
            </w:r>
            <w:r w:rsidR="0076103C">
              <w:rPr>
                <w:rFonts w:ascii="Times New Roman" w:hAnsi="Times New Roman"/>
                <w:bCs/>
                <w:lang w:val="mk-MK"/>
              </w:rPr>
              <w:t xml:space="preserve"> </w:t>
            </w:r>
            <w:r w:rsidR="0076103C" w:rsidRPr="0076103C">
              <w:rPr>
                <w:rFonts w:ascii="Times New Roman" w:hAnsi="Times New Roman"/>
                <w:bCs/>
                <w:lang w:val="mk-MK"/>
              </w:rPr>
              <w:t xml:space="preserve">and technical check </w:t>
            </w:r>
            <w:r w:rsidR="0076103C">
              <w:rPr>
                <w:rFonts w:ascii="Times New Roman" w:hAnsi="Times New Roman"/>
                <w:bCs/>
                <w:lang w:val="en-US"/>
              </w:rPr>
              <w:t xml:space="preserve">and </w:t>
            </w:r>
            <w:r w:rsidR="0076103C" w:rsidRPr="0076103C">
              <w:rPr>
                <w:rFonts w:ascii="Times New Roman" w:hAnsi="Times New Roman"/>
                <w:bCs/>
                <w:lang w:val="mk-MK"/>
              </w:rPr>
              <w:t>commissioning</w:t>
            </w:r>
            <w:r w:rsidR="0076103C" w:rsidRPr="0076103C">
              <w:rPr>
                <w:rFonts w:ascii="Times New Roman" w:hAnsi="Times New Roman"/>
                <w:bCs/>
                <w:lang w:val="en-GB"/>
              </w:rPr>
              <w:t xml:space="preserve"> </w:t>
            </w:r>
            <w:r w:rsidRPr="00AD4BD1">
              <w:rPr>
                <w:rFonts w:ascii="Times New Roman" w:hAnsi="Times New Roman"/>
                <w:bCs/>
                <w:lang w:val="en-GB"/>
              </w:rPr>
              <w:t xml:space="preserve">of the equipment for urban bus stop facilities powered on sun power, Installing bicycle and electric scooter stations whit solar power chargers and 5 units and supply bicycle seats for children 15 </w:t>
            </w:r>
            <w:r w:rsidR="00E11614" w:rsidRPr="00AD4BD1">
              <w:rPr>
                <w:rFonts w:ascii="Times New Roman" w:hAnsi="Times New Roman"/>
                <w:bCs/>
                <w:lang w:val="en-GB"/>
              </w:rPr>
              <w:t>units for</w:t>
            </w:r>
            <w:r w:rsidRPr="00AD4BD1">
              <w:rPr>
                <w:rFonts w:ascii="Times New Roman" w:hAnsi="Times New Roman"/>
                <w:bCs/>
                <w:lang w:val="en-GB"/>
              </w:rPr>
              <w:t xml:space="preserve"> the locations in Municipality of Sveti Nikole. </w:t>
            </w:r>
          </w:p>
          <w:p w14:paraId="2E192B46" w14:textId="77777777" w:rsidR="00AD4BD1" w:rsidRPr="00AD4BD1" w:rsidRDefault="00AD4BD1" w:rsidP="00AD4BD1">
            <w:pPr>
              <w:tabs>
                <w:tab w:val="right" w:pos="14459"/>
              </w:tabs>
              <w:spacing w:after="0"/>
              <w:jc w:val="both"/>
              <w:outlineLvl w:val="0"/>
              <w:rPr>
                <w:rFonts w:ascii="Times New Roman" w:hAnsi="Times New Roman"/>
                <w:bCs/>
                <w:lang w:val="en-GB"/>
              </w:rPr>
            </w:pPr>
            <w:r w:rsidRPr="00AD4BD1">
              <w:rPr>
                <w:rFonts w:ascii="Times New Roman" w:hAnsi="Times New Roman"/>
                <w:bCs/>
                <w:lang w:val="en-GB"/>
              </w:rPr>
              <w:t xml:space="preserve">In several central urban and park locations, solar-powered public infrastructure will be installed in order to improve green mobility and urban sustainability. </w:t>
            </w:r>
          </w:p>
          <w:p w14:paraId="4E097FC0" w14:textId="77777777" w:rsidR="00AD4BD1" w:rsidRDefault="00AD4BD1" w:rsidP="00AD4BD1">
            <w:pPr>
              <w:tabs>
                <w:tab w:val="right" w:pos="14459"/>
              </w:tabs>
              <w:spacing w:after="0"/>
              <w:jc w:val="both"/>
              <w:outlineLvl w:val="0"/>
              <w:rPr>
                <w:rFonts w:ascii="Times New Roman" w:hAnsi="Times New Roman"/>
                <w:bCs/>
                <w:lang w:val="en-GB"/>
              </w:rPr>
            </w:pPr>
            <w:r w:rsidRPr="00AD4BD1">
              <w:rPr>
                <w:rFonts w:ascii="Times New Roman" w:hAnsi="Times New Roman"/>
                <w:bCs/>
                <w:lang w:val="en-GB"/>
              </w:rPr>
              <w:t xml:space="preserve">This includes the delivery and installation of </w:t>
            </w:r>
          </w:p>
          <w:p w14:paraId="78AF925E" w14:textId="6AC5611E" w:rsidR="00AD4BD1" w:rsidRPr="00AD4BD1" w:rsidRDefault="00C05F90" w:rsidP="00AD4BD1">
            <w:pPr>
              <w:tabs>
                <w:tab w:val="right" w:pos="14459"/>
              </w:tabs>
              <w:spacing w:after="0"/>
              <w:jc w:val="both"/>
              <w:outlineLvl w:val="0"/>
              <w:rPr>
                <w:rFonts w:ascii="Times New Roman" w:hAnsi="Times New Roman"/>
                <w:bCs/>
                <w:lang w:val="en-GB"/>
              </w:rPr>
            </w:pPr>
            <w:r>
              <w:rPr>
                <w:rFonts w:ascii="Times New Roman" w:hAnsi="Times New Roman"/>
                <w:bCs/>
                <w:lang w:val="en-GB"/>
              </w:rPr>
              <w:t>2</w:t>
            </w:r>
            <w:r w:rsidR="00AD4BD1" w:rsidRPr="00AD4BD1">
              <w:rPr>
                <w:rFonts w:ascii="Times New Roman" w:hAnsi="Times New Roman"/>
                <w:bCs/>
                <w:lang w:val="en-GB"/>
              </w:rPr>
              <w:t xml:space="preserve"> smart solar bus stops, </w:t>
            </w:r>
            <w:r>
              <w:rPr>
                <w:rFonts w:ascii="Times New Roman" w:hAnsi="Times New Roman"/>
                <w:bCs/>
                <w:lang w:val="en-GB"/>
              </w:rPr>
              <w:t>5</w:t>
            </w:r>
            <w:r w:rsidR="00AD4BD1" w:rsidRPr="00AD4BD1">
              <w:rPr>
                <w:rFonts w:ascii="Times New Roman" w:hAnsi="Times New Roman"/>
                <w:bCs/>
                <w:lang w:val="en-GB"/>
              </w:rPr>
              <w:t xml:space="preserve"> solar-powered scooter and bicycle charging stations, and supply of </w:t>
            </w:r>
            <w:r>
              <w:rPr>
                <w:rFonts w:ascii="Times New Roman" w:hAnsi="Times New Roman"/>
                <w:bCs/>
                <w:lang w:val="en-GB"/>
              </w:rPr>
              <w:t xml:space="preserve">15 </w:t>
            </w:r>
            <w:r w:rsidR="00AD4BD1" w:rsidRPr="00AD4BD1">
              <w:rPr>
                <w:rFonts w:ascii="Times New Roman" w:hAnsi="Times New Roman"/>
                <w:bCs/>
                <w:lang w:val="en-GB"/>
              </w:rPr>
              <w:t xml:space="preserve">children’s bicycle seats. </w:t>
            </w:r>
          </w:p>
          <w:p w14:paraId="7DF788EE" w14:textId="2DBE4D7D" w:rsidR="00AD4BD1" w:rsidRPr="00034B1D" w:rsidRDefault="00AD4BD1" w:rsidP="00AD4BD1">
            <w:pPr>
              <w:tabs>
                <w:tab w:val="right" w:pos="14459"/>
              </w:tabs>
              <w:spacing w:after="0"/>
              <w:jc w:val="both"/>
              <w:outlineLvl w:val="0"/>
              <w:rPr>
                <w:rFonts w:ascii="Times New Roman" w:hAnsi="Times New Roman"/>
                <w:b/>
                <w:lang w:val="en-GB"/>
              </w:rPr>
            </w:pPr>
            <w:r w:rsidRPr="00AD4BD1">
              <w:rPr>
                <w:rFonts w:ascii="Times New Roman" w:hAnsi="Times New Roman"/>
                <w:bCs/>
                <w:lang w:val="en-GB"/>
              </w:rPr>
              <w:t>The installations will provide public access to clean energy charging for micromobility and resting places for citizens, promoting a shift to sustainable transport. All units will include visibility signs and will be equipped with renewable energy components (solar panels, inverters, batteries, efficient lighting, and charging ports). The equipment will be installed in public areas and no infrastructural works are included. The installations will be placed on public property managed by the local self-government. The Municipality of Sveti Nikole is responsible for issuing installation permits and for the long-term maintenance of the installed equipment.</w:t>
            </w:r>
          </w:p>
        </w:tc>
      </w:tr>
      <w:tr w:rsidR="004B39D7" w:rsidRPr="00034B1D" w14:paraId="5E17FE34" w14:textId="77777777" w:rsidTr="009D0863">
        <w:trPr>
          <w:cantSplit/>
        </w:trPr>
        <w:tc>
          <w:tcPr>
            <w:tcW w:w="1134" w:type="dxa"/>
          </w:tcPr>
          <w:p w14:paraId="772F9D98" w14:textId="1A3FE5D1" w:rsidR="004B39D7" w:rsidRPr="00034B1D" w:rsidRDefault="00AD4BD1" w:rsidP="009D0863">
            <w:pPr>
              <w:rPr>
                <w:rFonts w:ascii="Times New Roman" w:hAnsi="Times New Roman"/>
                <w:b/>
                <w:highlight w:val="green"/>
                <w:lang w:val="en-GB"/>
              </w:rPr>
            </w:pPr>
            <w:r>
              <w:rPr>
                <w:rFonts w:ascii="Times New Roman" w:hAnsi="Times New Roman"/>
                <w:b/>
                <w:lang w:val="en-GB"/>
              </w:rPr>
              <w:lastRenderedPageBreak/>
              <w:t>1</w:t>
            </w:r>
          </w:p>
        </w:tc>
        <w:tc>
          <w:tcPr>
            <w:tcW w:w="4678" w:type="dxa"/>
            <w:vAlign w:val="center"/>
          </w:tcPr>
          <w:p w14:paraId="73822775" w14:textId="00161087" w:rsidR="0076103C" w:rsidRPr="00F07C16" w:rsidRDefault="00024FD9" w:rsidP="009D0863">
            <w:pPr>
              <w:rPr>
                <w:rFonts w:ascii="Times New Roman" w:hAnsi="Times New Roman"/>
                <w:b/>
                <w:bCs/>
              </w:rPr>
            </w:pPr>
            <w:r w:rsidRPr="00F07C16">
              <w:rPr>
                <w:rFonts w:ascii="Times New Roman" w:hAnsi="Times New Roman"/>
                <w:b/>
                <w:bCs/>
              </w:rPr>
              <w:t xml:space="preserve">Field preparation </w:t>
            </w:r>
            <w:r w:rsidR="00E46239" w:rsidRPr="00F07C16">
              <w:rPr>
                <w:rFonts w:ascii="Times New Roman" w:hAnsi="Times New Roman"/>
                <w:b/>
                <w:bCs/>
              </w:rPr>
              <w:t xml:space="preserve">and istalation of concrete base </w:t>
            </w:r>
            <w:r w:rsidRPr="00F07C16">
              <w:rPr>
                <w:rFonts w:ascii="Times New Roman" w:hAnsi="Times New Roman"/>
                <w:b/>
                <w:bCs/>
              </w:rPr>
              <w:t xml:space="preserve">for </w:t>
            </w:r>
            <w:r w:rsidR="0076103C" w:rsidRPr="00F07C16">
              <w:rPr>
                <w:rFonts w:ascii="Times New Roman" w:hAnsi="Times New Roman"/>
                <w:b/>
                <w:bCs/>
              </w:rPr>
              <w:t>I</w:t>
            </w:r>
            <w:r w:rsidRPr="00F07C16">
              <w:rPr>
                <w:rFonts w:ascii="Times New Roman" w:hAnsi="Times New Roman"/>
                <w:b/>
                <w:bCs/>
              </w:rPr>
              <w:t>n</w:t>
            </w:r>
            <w:r w:rsidR="0076103C" w:rsidRPr="00F07C16">
              <w:rPr>
                <w:rFonts w:ascii="Times New Roman" w:hAnsi="Times New Roman"/>
                <w:b/>
                <w:bCs/>
              </w:rPr>
              <w:t xml:space="preserve">staalation urban bus stop facilities powered on sun power </w:t>
            </w:r>
          </w:p>
          <w:p w14:paraId="2A860644" w14:textId="72AB285B" w:rsidR="00E46239" w:rsidRPr="00F07C16" w:rsidRDefault="00E46239" w:rsidP="00F07C16">
            <w:pPr>
              <w:jc w:val="both"/>
              <w:rPr>
                <w:rFonts w:ascii="Times New Roman" w:hAnsi="Times New Roman"/>
              </w:rPr>
            </w:pPr>
            <w:r w:rsidRPr="00F07C16">
              <w:rPr>
                <w:rFonts w:ascii="Times New Roman" w:hAnsi="Times New Roman"/>
              </w:rPr>
              <w:t>Preparation of the site, including leveling and compacting the ground, followed by the installation of a reinforced concrete base using concrete grade MB30.</w:t>
            </w:r>
          </w:p>
          <w:p w14:paraId="7330185F" w14:textId="77777777" w:rsidR="00E46239" w:rsidRPr="00F07C16" w:rsidRDefault="00E46239" w:rsidP="00F07C16">
            <w:pPr>
              <w:jc w:val="both"/>
              <w:rPr>
                <w:rFonts w:ascii="Times New Roman" w:hAnsi="Times New Roman"/>
              </w:rPr>
            </w:pPr>
            <w:r w:rsidRPr="00F07C16">
              <w:rPr>
                <w:rFonts w:ascii="Times New Roman" w:hAnsi="Times New Roman"/>
              </w:rPr>
              <w:t>Formwork, reinforcement (according to structural design), mixing, pouring, vibration, and curing of concrete.</w:t>
            </w:r>
          </w:p>
          <w:p w14:paraId="3BBAB7E7" w14:textId="2133910F" w:rsidR="00E46239" w:rsidRPr="00F07C16" w:rsidRDefault="00E46239" w:rsidP="009D0863">
            <w:pPr>
              <w:rPr>
                <w:rFonts w:ascii="Times New Roman" w:hAnsi="Times New Roman"/>
              </w:rPr>
            </w:pPr>
            <w:r w:rsidRPr="00F07C16">
              <w:rPr>
                <w:rFonts w:ascii="Times New Roman" w:hAnsi="Times New Roman"/>
                <w:lang w:val="en-US"/>
              </w:rPr>
              <w:t xml:space="preserve">Fild Preparation and </w:t>
            </w:r>
            <w:r w:rsidR="005E52AB" w:rsidRPr="00F07C16">
              <w:rPr>
                <w:rFonts w:ascii="Times New Roman" w:hAnsi="Times New Roman"/>
                <w:lang w:val="en-US"/>
              </w:rPr>
              <w:t>installation</w:t>
            </w:r>
            <w:r w:rsidRPr="00F07C16">
              <w:rPr>
                <w:rFonts w:ascii="Times New Roman" w:hAnsi="Times New Roman"/>
                <w:lang w:val="en-US"/>
              </w:rPr>
              <w:t xml:space="preserve"> of </w:t>
            </w:r>
            <w:r w:rsidRPr="00F07C16">
              <w:rPr>
                <w:rFonts w:ascii="Times New Roman" w:hAnsi="Times New Roman"/>
              </w:rPr>
              <w:t xml:space="preserve">Concrete base MB30, </w:t>
            </w:r>
            <w:r w:rsidR="005E52AB">
              <w:rPr>
                <w:rFonts w:ascii="Times New Roman" w:hAnsi="Times New Roman"/>
              </w:rPr>
              <w:t xml:space="preserve">whit volume </w:t>
            </w:r>
            <w:r w:rsidRPr="00F07C16">
              <w:rPr>
                <w:rFonts w:ascii="Times New Roman" w:hAnsi="Times New Roman"/>
              </w:rPr>
              <w:t>1.2 m³ per unit</w:t>
            </w:r>
            <w:r w:rsidR="00A3667B">
              <w:rPr>
                <w:rFonts w:ascii="Times New Roman" w:hAnsi="Times New Roman"/>
              </w:rPr>
              <w:t xml:space="preserve"> </w:t>
            </w:r>
          </w:p>
          <w:p w14:paraId="78BDCD6C" w14:textId="01791761" w:rsidR="00AD4BD1" w:rsidRPr="00F07C16" w:rsidRDefault="00E46239" w:rsidP="00E46239">
            <w:pPr>
              <w:rPr>
                <w:rFonts w:ascii="Times New Roman" w:hAnsi="Times New Roman"/>
                <w:b/>
                <w:highlight w:val="yellow"/>
                <w:lang w:val="en-GB"/>
              </w:rPr>
            </w:pPr>
            <w:r w:rsidRPr="00F07C16">
              <w:rPr>
                <w:rFonts w:ascii="Times New Roman" w:hAnsi="Times New Roman"/>
                <w:b/>
                <w:bCs/>
              </w:rPr>
              <w:t xml:space="preserve">2 Unitits </w:t>
            </w:r>
          </w:p>
        </w:tc>
        <w:tc>
          <w:tcPr>
            <w:tcW w:w="4253" w:type="dxa"/>
            <w:vAlign w:val="center"/>
          </w:tcPr>
          <w:p w14:paraId="247E9628" w14:textId="77777777" w:rsidR="004B39D7" w:rsidRPr="00034B1D" w:rsidRDefault="004B39D7" w:rsidP="009D0863">
            <w:pPr>
              <w:rPr>
                <w:rFonts w:ascii="Times New Roman" w:hAnsi="Times New Roman"/>
                <w:b/>
                <w:lang w:val="en-GB"/>
              </w:rPr>
            </w:pPr>
          </w:p>
        </w:tc>
        <w:tc>
          <w:tcPr>
            <w:tcW w:w="2835" w:type="dxa"/>
          </w:tcPr>
          <w:p w14:paraId="275341FE" w14:textId="77777777" w:rsidR="004B39D7" w:rsidRPr="00034B1D" w:rsidRDefault="004B39D7" w:rsidP="009D0863">
            <w:pPr>
              <w:rPr>
                <w:rFonts w:ascii="Times New Roman" w:hAnsi="Times New Roman"/>
                <w:b/>
                <w:lang w:val="en-GB"/>
              </w:rPr>
            </w:pPr>
          </w:p>
        </w:tc>
        <w:tc>
          <w:tcPr>
            <w:tcW w:w="1984" w:type="dxa"/>
          </w:tcPr>
          <w:p w14:paraId="40176F5C" w14:textId="77777777" w:rsidR="004B39D7" w:rsidRPr="00034B1D" w:rsidRDefault="004B39D7" w:rsidP="009D0863">
            <w:pPr>
              <w:tabs>
                <w:tab w:val="left" w:pos="729"/>
              </w:tabs>
              <w:jc w:val="center"/>
              <w:rPr>
                <w:rFonts w:ascii="Times New Roman" w:hAnsi="Times New Roman"/>
                <w:b/>
                <w:lang w:val="en-GB"/>
              </w:rPr>
            </w:pPr>
          </w:p>
        </w:tc>
      </w:tr>
      <w:tr w:rsidR="004B39D7" w:rsidRPr="000726B9" w14:paraId="1FA7152A" w14:textId="77777777" w:rsidTr="009D0863">
        <w:trPr>
          <w:cantSplit/>
        </w:trPr>
        <w:tc>
          <w:tcPr>
            <w:tcW w:w="1134" w:type="dxa"/>
          </w:tcPr>
          <w:p w14:paraId="597FEC4D" w14:textId="3AAF37EB" w:rsidR="004B39D7" w:rsidRPr="00034B1D" w:rsidRDefault="00F07C16" w:rsidP="009D0863">
            <w:pPr>
              <w:rPr>
                <w:rFonts w:ascii="Times New Roman" w:hAnsi="Times New Roman"/>
                <w:b/>
                <w:highlight w:val="green"/>
                <w:lang w:val="en-GB"/>
              </w:rPr>
            </w:pPr>
            <w:r w:rsidRPr="00F07C16">
              <w:rPr>
                <w:rFonts w:ascii="Times New Roman" w:hAnsi="Times New Roman"/>
                <w:b/>
                <w:lang w:val="en-GB"/>
              </w:rPr>
              <w:lastRenderedPageBreak/>
              <w:t>2</w:t>
            </w:r>
          </w:p>
        </w:tc>
        <w:tc>
          <w:tcPr>
            <w:tcW w:w="4678" w:type="dxa"/>
            <w:vAlign w:val="center"/>
          </w:tcPr>
          <w:p w14:paraId="004A631D" w14:textId="18EB8589" w:rsidR="00F07C16" w:rsidRPr="007D5806" w:rsidRDefault="005B6EF0" w:rsidP="00F07C16">
            <w:pPr>
              <w:rPr>
                <w:rFonts w:ascii="Times New Roman" w:hAnsi="Times New Roman"/>
                <w:b/>
                <w:bCs/>
              </w:rPr>
            </w:pPr>
            <w:r>
              <w:rPr>
                <w:rFonts w:ascii="Times New Roman" w:hAnsi="Times New Roman"/>
                <w:b/>
                <w:bCs/>
                <w:lang w:val="en-GB"/>
              </w:rPr>
              <w:t>M</w:t>
            </w:r>
            <w:r w:rsidR="000918D4" w:rsidRPr="007D5806">
              <w:rPr>
                <w:rFonts w:ascii="Times New Roman" w:hAnsi="Times New Roman"/>
                <w:b/>
                <w:bCs/>
                <w:lang w:val="en-GB"/>
              </w:rPr>
              <w:t>etal c</w:t>
            </w:r>
            <w:r w:rsidR="00F07C16" w:rsidRPr="007D5806">
              <w:rPr>
                <w:rFonts w:ascii="Times New Roman" w:hAnsi="Times New Roman"/>
                <w:b/>
                <w:bCs/>
                <w:lang w:val="en-GB"/>
              </w:rPr>
              <w:t xml:space="preserve">onstruction and </w:t>
            </w:r>
            <w:r w:rsidR="00F07C16" w:rsidRPr="007D5806">
              <w:rPr>
                <w:rFonts w:ascii="Times New Roman" w:hAnsi="Times New Roman"/>
                <w:b/>
                <w:bCs/>
              </w:rPr>
              <w:t xml:space="preserve">urban equipment for bus stop facilities powered on sun power </w:t>
            </w:r>
          </w:p>
          <w:p w14:paraId="2816440D" w14:textId="79897A85" w:rsidR="005E52AB" w:rsidRPr="007D5806" w:rsidRDefault="0038796E" w:rsidP="005E52AB">
            <w:pPr>
              <w:rPr>
                <w:rFonts w:ascii="Times New Roman" w:hAnsi="Times New Roman"/>
                <w:lang w:val="en-GB"/>
              </w:rPr>
            </w:pPr>
            <w:r w:rsidRPr="007D5806">
              <w:rPr>
                <w:rFonts w:ascii="Times New Roman" w:hAnsi="Times New Roman"/>
                <w:lang w:val="en-GB"/>
              </w:rPr>
              <w:t xml:space="preserve">8 pcs </w:t>
            </w:r>
            <w:r w:rsidR="008B3F4A" w:rsidRPr="007D5806">
              <w:rPr>
                <w:rFonts w:ascii="Times New Roman" w:hAnsi="Times New Roman"/>
                <w:lang w:val="en-GB"/>
              </w:rPr>
              <w:t>anchors</w:t>
            </w:r>
            <w:r w:rsidRPr="007D5806">
              <w:rPr>
                <w:rFonts w:ascii="Times New Roman" w:hAnsi="Times New Roman"/>
                <w:lang w:val="en-GB"/>
              </w:rPr>
              <w:t xml:space="preserve"> </w:t>
            </w:r>
            <w:r w:rsidR="00A01494" w:rsidRPr="007D5806">
              <w:rPr>
                <w:rFonts w:ascii="Times New Roman" w:hAnsi="Times New Roman"/>
                <w:lang w:val="en-GB"/>
              </w:rPr>
              <w:t>bolt</w:t>
            </w:r>
            <w:r w:rsidR="005E52AB" w:rsidRPr="007D5806">
              <w:rPr>
                <w:rFonts w:ascii="Times New Roman" w:hAnsi="Times New Roman"/>
                <w:lang w:val="en-GB"/>
              </w:rPr>
              <w:t xml:space="preserve"> </w:t>
            </w:r>
            <w:r w:rsidR="008B3F4A" w:rsidRPr="007D5806">
              <w:rPr>
                <w:rFonts w:ascii="Times New Roman" w:hAnsi="Times New Roman"/>
                <w:lang w:val="en-GB"/>
              </w:rPr>
              <w:t xml:space="preserve">per unit </w:t>
            </w:r>
            <w:r w:rsidR="005E52AB" w:rsidRPr="007D5806">
              <w:rPr>
                <w:rFonts w:ascii="Times New Roman" w:hAnsi="Times New Roman"/>
                <w:lang w:val="en-GB"/>
              </w:rPr>
              <w:t>for fastening metal construction Dimension 200</w:t>
            </w:r>
            <w:r w:rsidR="0035679A">
              <w:rPr>
                <w:rFonts w:ascii="Times New Roman" w:hAnsi="Times New Roman"/>
                <w:lang w:val="en-GB"/>
              </w:rPr>
              <w:t>x</w:t>
            </w:r>
            <w:r w:rsidR="005E52AB" w:rsidRPr="007D5806">
              <w:rPr>
                <w:rFonts w:ascii="Times New Roman" w:hAnsi="Times New Roman"/>
                <w:lang w:val="en-GB"/>
              </w:rPr>
              <w:t xml:space="preserve">200 mm </w:t>
            </w:r>
          </w:p>
          <w:p w14:paraId="50693CE1" w14:textId="6AFDDA23" w:rsidR="008B3F4A" w:rsidRPr="007D5806" w:rsidRDefault="0038796E" w:rsidP="005E52AB">
            <w:pPr>
              <w:rPr>
                <w:rFonts w:ascii="Times New Roman" w:hAnsi="Times New Roman"/>
              </w:rPr>
            </w:pPr>
            <w:r w:rsidRPr="007D5806">
              <w:rPr>
                <w:rFonts w:ascii="Times New Roman" w:hAnsi="Times New Roman"/>
                <w:lang w:val="en-GB"/>
              </w:rPr>
              <w:t xml:space="preserve">1 </w:t>
            </w:r>
            <w:r w:rsidR="00CB5EBD" w:rsidRPr="007D5806">
              <w:rPr>
                <w:rFonts w:ascii="Times New Roman" w:hAnsi="Times New Roman"/>
                <w:lang w:val="en-US"/>
              </w:rPr>
              <w:t xml:space="preserve">metal </w:t>
            </w:r>
            <w:r w:rsidR="008B3F4A" w:rsidRPr="007D5806">
              <w:rPr>
                <w:rFonts w:ascii="Times New Roman" w:hAnsi="Times New Roman"/>
              </w:rPr>
              <w:t>structure</w:t>
            </w:r>
            <w:r w:rsidR="00CB5EBD" w:rsidRPr="007D5806">
              <w:rPr>
                <w:rFonts w:ascii="Times New Roman" w:hAnsi="Times New Roman"/>
              </w:rPr>
              <w:t xml:space="preserve"> (profile)</w:t>
            </w:r>
            <w:r w:rsidR="008B3F4A" w:rsidRPr="007D5806">
              <w:rPr>
                <w:rFonts w:ascii="Times New Roman" w:hAnsi="Times New Roman"/>
              </w:rPr>
              <w:t xml:space="preserve"> </w:t>
            </w:r>
            <w:r w:rsidRPr="007D5806">
              <w:rPr>
                <w:rFonts w:ascii="Times New Roman" w:hAnsi="Times New Roman"/>
              </w:rPr>
              <w:t xml:space="preserve">per unit </w:t>
            </w:r>
            <w:r w:rsidR="008B3F4A" w:rsidRPr="007D5806">
              <w:rPr>
                <w:rFonts w:ascii="Times New Roman" w:hAnsi="Times New Roman"/>
              </w:rPr>
              <w:t xml:space="preserve">dimension 80x60x3 mm coveret with 50 mm sandwich panel on three sides and on roof Dimension </w:t>
            </w:r>
          </w:p>
          <w:p w14:paraId="0BD1AD21" w14:textId="7B5F5673" w:rsidR="008B3F4A" w:rsidRPr="007D5806" w:rsidRDefault="0038796E" w:rsidP="005E52AB">
            <w:pPr>
              <w:rPr>
                <w:rFonts w:ascii="Times New Roman" w:hAnsi="Times New Roman"/>
                <w:lang w:val="en-GB"/>
              </w:rPr>
            </w:pPr>
            <w:r w:rsidRPr="007D5806">
              <w:rPr>
                <w:rFonts w:ascii="Times New Roman" w:hAnsi="Times New Roman"/>
                <w:lang w:val="en-GB"/>
              </w:rPr>
              <w:t xml:space="preserve">2 </w:t>
            </w:r>
            <w:r w:rsidR="00A01494" w:rsidRPr="007D5806">
              <w:rPr>
                <w:rFonts w:ascii="Times New Roman" w:hAnsi="Times New Roman"/>
                <w:lang w:val="en-GB"/>
              </w:rPr>
              <w:t>Benches per</w:t>
            </w:r>
            <w:r w:rsidRPr="007D5806">
              <w:rPr>
                <w:rFonts w:ascii="Times New Roman" w:hAnsi="Times New Roman"/>
                <w:lang w:val="en-GB"/>
              </w:rPr>
              <w:t xml:space="preserve"> unit </w:t>
            </w:r>
            <w:r w:rsidR="00A3667B" w:rsidRPr="007D5806">
              <w:rPr>
                <w:rFonts w:ascii="Times New Roman" w:hAnsi="Times New Roman"/>
                <w:lang w:val="en-GB"/>
              </w:rPr>
              <w:t xml:space="preserve">Dimensions 1000х600х400 mm with wood finish seating, frame 40x40x2 mm </w:t>
            </w:r>
          </w:p>
          <w:p w14:paraId="055BB636" w14:textId="35584F5D" w:rsidR="008B3F4A" w:rsidRPr="007D5806" w:rsidRDefault="00A3667B" w:rsidP="00A3667B">
            <w:pPr>
              <w:rPr>
                <w:rFonts w:ascii="Times New Roman" w:hAnsi="Times New Roman"/>
                <w:lang w:val="en-GB"/>
              </w:rPr>
            </w:pPr>
            <w:r w:rsidRPr="007D5806">
              <w:rPr>
                <w:rFonts w:ascii="Times New Roman" w:hAnsi="Times New Roman"/>
                <w:lang w:val="en-GB"/>
              </w:rPr>
              <w:t>Metal waste bin made of 3mm sheet metal (metal holder dimensions 800</w:t>
            </w:r>
            <w:r w:rsidR="0035679A">
              <w:rPr>
                <w:rFonts w:ascii="Times New Roman" w:hAnsi="Times New Roman"/>
                <w:lang w:val="en-GB"/>
              </w:rPr>
              <w:t>x</w:t>
            </w:r>
            <w:r w:rsidRPr="007D5806">
              <w:rPr>
                <w:rFonts w:ascii="Times New Roman" w:hAnsi="Times New Roman"/>
                <w:lang w:val="en-GB"/>
              </w:rPr>
              <w:t>350mm) and bin whit dimensions 300</w:t>
            </w:r>
            <w:r w:rsidR="0035679A">
              <w:rPr>
                <w:rFonts w:ascii="Times New Roman" w:hAnsi="Times New Roman"/>
                <w:lang w:val="en-GB"/>
              </w:rPr>
              <w:t>x</w:t>
            </w:r>
            <w:r w:rsidRPr="007D5806">
              <w:rPr>
                <w:rFonts w:ascii="Times New Roman" w:hAnsi="Times New Roman"/>
                <w:lang w:val="en-GB"/>
              </w:rPr>
              <w:t>300 mm made of 1mm sheet metal 1 pc per unit</w:t>
            </w:r>
          </w:p>
          <w:p w14:paraId="29038FBA" w14:textId="12D5997D" w:rsidR="00A3667B" w:rsidRPr="007D5806" w:rsidRDefault="00CB5EBD" w:rsidP="00A3667B">
            <w:pPr>
              <w:rPr>
                <w:rFonts w:ascii="Times New Roman" w:hAnsi="Times New Roman"/>
                <w:lang w:val="mk-MK"/>
              </w:rPr>
            </w:pPr>
            <w:r w:rsidRPr="007D5806">
              <w:rPr>
                <w:rFonts w:ascii="Times New Roman" w:hAnsi="Times New Roman"/>
                <w:lang w:val="en-GB"/>
              </w:rPr>
              <w:t xml:space="preserve">Metal cabinet </w:t>
            </w:r>
            <w:r w:rsidR="00DA5EA7">
              <w:rPr>
                <w:rFonts w:ascii="Times New Roman" w:hAnsi="Times New Roman"/>
                <w:lang w:val="en-GB"/>
              </w:rPr>
              <w:t xml:space="preserve">for </w:t>
            </w:r>
            <w:r w:rsidR="00A01494" w:rsidRPr="007D5806">
              <w:rPr>
                <w:rFonts w:ascii="Times New Roman" w:hAnsi="Times New Roman"/>
                <w:lang w:val="en-GB"/>
              </w:rPr>
              <w:t xml:space="preserve">battery </w:t>
            </w:r>
            <w:r w:rsidR="00A01494">
              <w:rPr>
                <w:rFonts w:ascii="Times New Roman" w:hAnsi="Times New Roman"/>
                <w:lang w:val="en-GB"/>
              </w:rPr>
              <w:t>and</w:t>
            </w:r>
            <w:r w:rsidR="00DA5EA7">
              <w:rPr>
                <w:rFonts w:ascii="Times New Roman" w:hAnsi="Times New Roman"/>
                <w:lang w:val="en-GB"/>
              </w:rPr>
              <w:t xml:space="preserve"> electronic equipment </w:t>
            </w:r>
            <w:r w:rsidRPr="007D5806">
              <w:rPr>
                <w:rFonts w:ascii="Times New Roman" w:hAnsi="Times New Roman"/>
                <w:lang w:val="en-GB"/>
              </w:rPr>
              <w:t xml:space="preserve">with lock made of 1.5m </w:t>
            </w:r>
            <w:r w:rsidR="00A01494" w:rsidRPr="007D5806">
              <w:rPr>
                <w:rFonts w:ascii="Times New Roman" w:hAnsi="Times New Roman"/>
                <w:lang w:val="en-GB"/>
              </w:rPr>
              <w:t>thick</w:t>
            </w:r>
            <w:r w:rsidRPr="007D5806">
              <w:rPr>
                <w:rFonts w:ascii="Times New Roman" w:hAnsi="Times New Roman"/>
                <w:lang w:val="en-GB"/>
              </w:rPr>
              <w:t xml:space="preserve"> sheet metal</w:t>
            </w:r>
            <w:r w:rsidRPr="007D5806">
              <w:rPr>
                <w:rFonts w:ascii="Times New Roman" w:hAnsi="Times New Roman"/>
                <w:lang w:val="mk-MK"/>
              </w:rPr>
              <w:t xml:space="preserve"> </w:t>
            </w:r>
            <w:r w:rsidRPr="007D5806">
              <w:rPr>
                <w:rFonts w:ascii="Times New Roman" w:hAnsi="Times New Roman"/>
                <w:lang w:val="en-US"/>
              </w:rPr>
              <w:t>dimensions 1000х500х500 mm 1 pc per unit</w:t>
            </w:r>
          </w:p>
          <w:p w14:paraId="2BCEA22F" w14:textId="31C1281F" w:rsidR="00CB5EBD" w:rsidRPr="007D5806" w:rsidRDefault="00CB5EBD" w:rsidP="00CB5EBD">
            <w:pPr>
              <w:rPr>
                <w:rFonts w:ascii="Times New Roman" w:hAnsi="Times New Roman"/>
                <w:lang w:val="mk-MK"/>
              </w:rPr>
            </w:pPr>
            <w:r w:rsidRPr="007D5806">
              <w:rPr>
                <w:rFonts w:ascii="Times New Roman" w:hAnsi="Times New Roman"/>
                <w:lang w:val="mk-MK"/>
              </w:rPr>
              <w:t xml:space="preserve">Sheathing of </w:t>
            </w:r>
            <w:r w:rsidRPr="007D5806">
              <w:rPr>
                <w:rFonts w:ascii="Times New Roman" w:hAnsi="Times New Roman"/>
                <w:lang w:val="en-US"/>
              </w:rPr>
              <w:t xml:space="preserve">installed metal </w:t>
            </w:r>
            <w:r w:rsidRPr="007D5806">
              <w:rPr>
                <w:rFonts w:ascii="Times New Roman" w:hAnsi="Times New Roman"/>
              </w:rPr>
              <w:t xml:space="preserve">structure (profile) and sandwich panels with plastic-coated sheet metal with a thickness of 0.5 mm min. </w:t>
            </w:r>
            <w:r w:rsidR="007D5806" w:rsidRPr="007D5806">
              <w:rPr>
                <w:rFonts w:ascii="Times New Roman" w:hAnsi="Times New Roman"/>
              </w:rPr>
              <w:t>Cladding of the entire structure and sandwich panels</w:t>
            </w:r>
            <w:r w:rsidR="007D5806">
              <w:rPr>
                <w:rFonts w:ascii="Times New Roman" w:hAnsi="Times New Roman"/>
              </w:rPr>
              <w:t xml:space="preserve"> </w:t>
            </w:r>
            <w:r w:rsidRPr="007D5806">
              <w:rPr>
                <w:rFonts w:ascii="Times New Roman" w:hAnsi="Times New Roman"/>
              </w:rPr>
              <w:t>Total</w:t>
            </w:r>
            <w:r w:rsidR="007D5806">
              <w:rPr>
                <w:rFonts w:ascii="Times New Roman" w:hAnsi="Times New Roman"/>
              </w:rPr>
              <w:t xml:space="preserve"> </w:t>
            </w:r>
            <w:r w:rsidR="007D5806" w:rsidRPr="007D5806">
              <w:rPr>
                <w:rFonts w:ascii="Times New Roman" w:hAnsi="Times New Roman"/>
              </w:rPr>
              <w:t>Length:</w:t>
            </w:r>
            <w:r w:rsidRPr="007D5806">
              <w:rPr>
                <w:rFonts w:ascii="Times New Roman" w:hAnsi="Times New Roman"/>
              </w:rPr>
              <w:t xml:space="preserve"> 18000 mm </w:t>
            </w:r>
          </w:p>
          <w:p w14:paraId="634B6FD2" w14:textId="351B1599" w:rsidR="00CB5EBD" w:rsidRPr="007D5806" w:rsidRDefault="00CB5EBD" w:rsidP="00CB5EBD">
            <w:pPr>
              <w:rPr>
                <w:rFonts w:ascii="Times New Roman" w:hAnsi="Times New Roman"/>
                <w:lang w:val="en-US"/>
              </w:rPr>
            </w:pPr>
            <w:r w:rsidRPr="007D5806">
              <w:rPr>
                <w:rFonts w:ascii="Times New Roman" w:hAnsi="Times New Roman"/>
                <w:lang w:val="mk-MK"/>
              </w:rPr>
              <w:t xml:space="preserve">installation of gutters on the back of the roof made of plastic-coated sheet metal with a thickness of 0.5mm </w:t>
            </w:r>
            <w:r w:rsidRPr="007D5806">
              <w:rPr>
                <w:rFonts w:ascii="Times New Roman" w:hAnsi="Times New Roman"/>
                <w:lang w:val="en-US"/>
              </w:rPr>
              <w:t xml:space="preserve">total </w:t>
            </w:r>
            <w:r w:rsidR="007D5806" w:rsidRPr="007D5806">
              <w:rPr>
                <w:rFonts w:ascii="Times New Roman" w:hAnsi="Times New Roman"/>
              </w:rPr>
              <w:t>Length:</w:t>
            </w:r>
            <w:r w:rsidRPr="007D5806">
              <w:rPr>
                <w:rFonts w:ascii="Times New Roman" w:hAnsi="Times New Roman"/>
                <w:lang w:val="en-US"/>
              </w:rPr>
              <w:t>5500 mm</w:t>
            </w:r>
          </w:p>
          <w:p w14:paraId="5DDDBCBC" w14:textId="1BA32CAA" w:rsidR="00A3667B" w:rsidRPr="007D5806" w:rsidRDefault="00A3667B" w:rsidP="005E52AB">
            <w:pPr>
              <w:rPr>
                <w:rFonts w:ascii="Times New Roman" w:hAnsi="Times New Roman"/>
                <w:lang w:val="en-GB"/>
              </w:rPr>
            </w:pPr>
            <w:r w:rsidRPr="007D5806">
              <w:rPr>
                <w:rFonts w:ascii="Times New Roman" w:hAnsi="Times New Roman"/>
                <w:lang w:val="en-GB"/>
              </w:rPr>
              <w:t>All the construction works are anti-corrosion coated</w:t>
            </w:r>
          </w:p>
          <w:p w14:paraId="1B9936E4" w14:textId="14A2A3A3" w:rsidR="00F07C16" w:rsidRPr="00F07C16" w:rsidRDefault="008B3F4A" w:rsidP="009D0863">
            <w:pPr>
              <w:rPr>
                <w:rFonts w:ascii="Times New Roman" w:hAnsi="Times New Roman"/>
                <w:b/>
                <w:bCs/>
                <w:highlight w:val="yellow"/>
                <w:lang w:val="en-GB"/>
              </w:rPr>
            </w:pPr>
            <w:r w:rsidRPr="007D5806">
              <w:rPr>
                <w:rFonts w:ascii="Times New Roman" w:hAnsi="Times New Roman"/>
                <w:b/>
                <w:bCs/>
              </w:rPr>
              <w:t>2 Unitits</w:t>
            </w:r>
          </w:p>
        </w:tc>
        <w:tc>
          <w:tcPr>
            <w:tcW w:w="4253" w:type="dxa"/>
            <w:vAlign w:val="center"/>
          </w:tcPr>
          <w:p w14:paraId="5FDB9866" w14:textId="77777777" w:rsidR="004B39D7" w:rsidRPr="002B0798" w:rsidRDefault="004B39D7" w:rsidP="009D0863">
            <w:pPr>
              <w:rPr>
                <w:rFonts w:ascii="Times New Roman" w:hAnsi="Times New Roman"/>
                <w:b/>
                <w:lang w:val="en-GB"/>
              </w:rPr>
            </w:pPr>
            <w:r w:rsidRPr="002B0798">
              <w:rPr>
                <w:rFonts w:ascii="Times New Roman" w:hAnsi="Times New Roman"/>
                <w:lang w:val="en-GB"/>
              </w:rPr>
              <w:t xml:space="preserve"> </w:t>
            </w:r>
          </w:p>
        </w:tc>
        <w:tc>
          <w:tcPr>
            <w:tcW w:w="2835" w:type="dxa"/>
          </w:tcPr>
          <w:p w14:paraId="06727D84" w14:textId="77777777" w:rsidR="004B39D7" w:rsidRPr="002B0798" w:rsidRDefault="004B39D7" w:rsidP="009D0863">
            <w:pPr>
              <w:rPr>
                <w:rFonts w:ascii="Times New Roman" w:hAnsi="Times New Roman"/>
                <w:b/>
                <w:lang w:val="en-GB"/>
              </w:rPr>
            </w:pPr>
          </w:p>
        </w:tc>
        <w:tc>
          <w:tcPr>
            <w:tcW w:w="1984" w:type="dxa"/>
          </w:tcPr>
          <w:p w14:paraId="7145D91D" w14:textId="77777777" w:rsidR="004B39D7" w:rsidRPr="002B0798" w:rsidRDefault="004B39D7" w:rsidP="009D0863">
            <w:pPr>
              <w:jc w:val="center"/>
              <w:rPr>
                <w:rFonts w:ascii="Times New Roman" w:hAnsi="Times New Roman"/>
                <w:b/>
                <w:lang w:val="en-GB"/>
              </w:rPr>
            </w:pPr>
          </w:p>
        </w:tc>
      </w:tr>
      <w:tr w:rsidR="0092338A" w:rsidRPr="000726B9" w14:paraId="0D511FF3" w14:textId="77777777" w:rsidTr="009D0863">
        <w:trPr>
          <w:cantSplit/>
        </w:trPr>
        <w:tc>
          <w:tcPr>
            <w:tcW w:w="1134" w:type="dxa"/>
            <w:vMerge w:val="restart"/>
          </w:tcPr>
          <w:p w14:paraId="67E3A7D3" w14:textId="51CC0A41" w:rsidR="0092338A" w:rsidRPr="00F07C16" w:rsidRDefault="0092338A" w:rsidP="009D0863">
            <w:pPr>
              <w:rPr>
                <w:rFonts w:ascii="Times New Roman" w:hAnsi="Times New Roman"/>
                <w:b/>
                <w:lang w:val="en-GB"/>
              </w:rPr>
            </w:pPr>
            <w:r w:rsidRPr="00F07C16">
              <w:rPr>
                <w:rFonts w:ascii="Times New Roman" w:hAnsi="Times New Roman"/>
                <w:b/>
                <w:lang w:val="en-GB"/>
              </w:rPr>
              <w:lastRenderedPageBreak/>
              <w:t>3</w:t>
            </w:r>
          </w:p>
        </w:tc>
        <w:tc>
          <w:tcPr>
            <w:tcW w:w="4678" w:type="dxa"/>
            <w:vMerge w:val="restart"/>
            <w:vAlign w:val="center"/>
          </w:tcPr>
          <w:p w14:paraId="1C517DF0" w14:textId="46945F3A" w:rsidR="0092338A" w:rsidRPr="00EB28BE" w:rsidRDefault="0092338A" w:rsidP="00850392">
            <w:pPr>
              <w:spacing w:before="0" w:after="0"/>
              <w:rPr>
                <w:rFonts w:ascii="Times New Roman" w:hAnsi="Times New Roman"/>
                <w:b/>
                <w:bCs/>
              </w:rPr>
            </w:pPr>
            <w:bookmarkStart w:id="1" w:name="_Hlk204174364"/>
            <w:r w:rsidRPr="00EB28BE">
              <w:rPr>
                <w:rFonts w:ascii="Times New Roman" w:hAnsi="Times New Roman"/>
                <w:b/>
                <w:bCs/>
                <w:lang w:val="en-GB"/>
              </w:rPr>
              <w:t xml:space="preserve">Unloading, siting and installation </w:t>
            </w:r>
            <w:r w:rsidR="00A01494" w:rsidRPr="00EB28BE">
              <w:rPr>
                <w:rFonts w:ascii="Times New Roman" w:hAnsi="Times New Roman"/>
                <w:b/>
                <w:bCs/>
                <w:lang w:val="en-GB"/>
              </w:rPr>
              <w:t>solar</w:t>
            </w:r>
            <w:r w:rsidRPr="00EB28BE">
              <w:rPr>
                <w:rFonts w:ascii="Times New Roman" w:hAnsi="Times New Roman"/>
                <w:b/>
                <w:bCs/>
                <w:lang w:val="en-GB"/>
              </w:rPr>
              <w:t xml:space="preserve"> panels   and </w:t>
            </w:r>
            <w:r w:rsidRPr="00EB28BE">
              <w:rPr>
                <w:rFonts w:ascii="Times New Roman" w:hAnsi="Times New Roman"/>
                <w:b/>
                <w:bCs/>
              </w:rPr>
              <w:t xml:space="preserve">electrical equipment for bus stop facilities powered </w:t>
            </w:r>
            <w:r w:rsidRPr="00EB28BE">
              <w:rPr>
                <w:rFonts w:ascii="Times New Roman" w:hAnsi="Times New Roman"/>
                <w:b/>
                <w:bCs/>
              </w:rPr>
              <w:lastRenderedPageBreak/>
              <w:t xml:space="preserve">on sun power </w:t>
            </w:r>
          </w:p>
          <w:p w14:paraId="29DDB34D" w14:textId="1903254D" w:rsidR="0092338A" w:rsidRPr="00EB28BE" w:rsidRDefault="0092338A" w:rsidP="00DE1A98">
            <w:pPr>
              <w:spacing w:before="0"/>
              <w:rPr>
                <w:rFonts w:ascii="Times New Roman" w:hAnsi="Times New Roman"/>
              </w:rPr>
            </w:pPr>
            <w:r w:rsidRPr="0092338A">
              <w:rPr>
                <w:rFonts w:ascii="Times New Roman" w:hAnsi="Times New Roman"/>
                <w:b/>
                <w:bCs/>
                <w:u w:val="single"/>
              </w:rPr>
              <w:t>Supply , transportation and construction of metal structure</w:t>
            </w:r>
            <w:r w:rsidRPr="00EB28BE">
              <w:rPr>
                <w:rFonts w:ascii="Times New Roman" w:hAnsi="Times New Roman"/>
              </w:rPr>
              <w:t xml:space="preserve"> for installation of solar panels on roof panel  1 pc per unit</w:t>
            </w:r>
          </w:p>
          <w:p w14:paraId="4223C01F" w14:textId="61E10878" w:rsidR="0092338A" w:rsidRDefault="0092338A" w:rsidP="0092338A">
            <w:pPr>
              <w:spacing w:before="0" w:after="0"/>
              <w:rPr>
                <w:rFonts w:ascii="Times New Roman" w:hAnsi="Times New Roman"/>
              </w:rPr>
            </w:pPr>
            <w:r w:rsidRPr="0092338A">
              <w:rPr>
                <w:rFonts w:ascii="Times New Roman" w:hAnsi="Times New Roman"/>
                <w:b/>
                <w:bCs/>
                <w:u w:val="single"/>
              </w:rPr>
              <w:t>Supply , transportation and instalation of Solar panel</w:t>
            </w:r>
            <w:r w:rsidRPr="00EB28BE">
              <w:rPr>
                <w:rFonts w:ascii="Times New Roman" w:hAnsi="Times New Roman"/>
              </w:rPr>
              <w:t xml:space="preserve"> </w:t>
            </w:r>
            <w:r w:rsidRPr="00EB28BE">
              <w:rPr>
                <w:rFonts w:ascii="Times New Roman" w:hAnsi="Times New Roman"/>
                <w:b/>
                <w:bCs/>
              </w:rPr>
              <w:t>Type</w:t>
            </w:r>
            <w:r w:rsidRPr="00EB28BE">
              <w:rPr>
                <w:rFonts w:ascii="Times New Roman" w:hAnsi="Times New Roman"/>
              </w:rPr>
              <w:t>: Monocrystalline photovoltaic panels</w:t>
            </w:r>
            <w:r>
              <w:rPr>
                <w:rFonts w:ascii="Times New Roman" w:hAnsi="Times New Roman"/>
              </w:rPr>
              <w:t xml:space="preserve">; </w:t>
            </w:r>
            <w:r w:rsidRPr="00EB28BE">
              <w:rPr>
                <w:rFonts w:ascii="Times New Roman" w:hAnsi="Times New Roman"/>
                <w:b/>
                <w:bCs/>
              </w:rPr>
              <w:t>Technology</w:t>
            </w:r>
            <w:r w:rsidRPr="00EB28BE">
              <w:rPr>
                <w:rFonts w:ascii="Times New Roman" w:hAnsi="Times New Roman"/>
              </w:rPr>
              <w:t>: Half-cut (split 144 cells or equivalent technological standard)</w:t>
            </w:r>
            <w:r>
              <w:rPr>
                <w:rFonts w:ascii="Times New Roman" w:hAnsi="Times New Roman"/>
              </w:rPr>
              <w:t xml:space="preserve">; </w:t>
            </w:r>
            <w:r w:rsidRPr="00EB28BE">
              <w:rPr>
                <w:rFonts w:ascii="Times New Roman" w:hAnsi="Times New Roman"/>
                <w:b/>
                <w:bCs/>
              </w:rPr>
              <w:t>Electrical Characteristics</w:t>
            </w:r>
            <w:r>
              <w:rPr>
                <w:rFonts w:ascii="Times New Roman" w:hAnsi="Times New Roman"/>
              </w:rPr>
              <w:t xml:space="preserve">: </w:t>
            </w:r>
            <w:r w:rsidRPr="00850392">
              <w:rPr>
                <w:rFonts w:ascii="Times New Roman" w:hAnsi="Times New Roman"/>
              </w:rPr>
              <w:t>Nominal power</w:t>
            </w:r>
            <w:r>
              <w:rPr>
                <w:rFonts w:ascii="Times New Roman" w:hAnsi="Times New Roman"/>
              </w:rPr>
              <w:t xml:space="preserve"> </w:t>
            </w:r>
            <w:r w:rsidRPr="00850392">
              <w:rPr>
                <w:rFonts w:ascii="Times New Roman" w:hAnsi="Times New Roman"/>
              </w:rPr>
              <w:t>≥ 440W</w:t>
            </w:r>
            <w:r>
              <w:rPr>
                <w:rFonts w:ascii="Times New Roman" w:hAnsi="Times New Roman"/>
              </w:rPr>
              <w:t>,</w:t>
            </w:r>
            <w:r w:rsidRPr="00850392">
              <w:rPr>
                <w:rFonts w:ascii="Times New Roman" w:hAnsi="Times New Roman"/>
              </w:rPr>
              <w:t xml:space="preserve"> Panel efficiency</w:t>
            </w:r>
            <w:r>
              <w:rPr>
                <w:rFonts w:ascii="Times New Roman" w:hAnsi="Times New Roman"/>
              </w:rPr>
              <w:t xml:space="preserve"> </w:t>
            </w:r>
            <w:r w:rsidRPr="00850392">
              <w:rPr>
                <w:rFonts w:ascii="Times New Roman" w:hAnsi="Times New Roman"/>
              </w:rPr>
              <w:t>≥ 20%</w:t>
            </w:r>
            <w:r>
              <w:rPr>
                <w:rFonts w:ascii="Times New Roman" w:hAnsi="Times New Roman"/>
              </w:rPr>
              <w:t>,</w:t>
            </w:r>
            <w:r w:rsidRPr="00850392">
              <w:rPr>
                <w:rFonts w:ascii="Times New Roman" w:hAnsi="Times New Roman"/>
              </w:rPr>
              <w:t xml:space="preserve"> Voltage at maximum power (Vmp)</w:t>
            </w:r>
            <w:r w:rsidRPr="00850392">
              <w:rPr>
                <w:rFonts w:ascii="Times New Roman" w:hAnsi="Times New Roman"/>
              </w:rPr>
              <w:tab/>
              <w:t>≥ 40V</w:t>
            </w:r>
            <w:r>
              <w:rPr>
                <w:rFonts w:ascii="Times New Roman" w:hAnsi="Times New Roman"/>
              </w:rPr>
              <w:t>,</w:t>
            </w:r>
            <w:r w:rsidRPr="00850392">
              <w:rPr>
                <w:rFonts w:ascii="Times New Roman" w:hAnsi="Times New Roman"/>
              </w:rPr>
              <w:t xml:space="preserve"> Current at maximum power (Imp)</w:t>
            </w:r>
            <w:r>
              <w:rPr>
                <w:rFonts w:ascii="Times New Roman" w:hAnsi="Times New Roman"/>
              </w:rPr>
              <w:t xml:space="preserve"> </w:t>
            </w:r>
            <w:r w:rsidRPr="00850392">
              <w:rPr>
                <w:rFonts w:ascii="Times New Roman" w:hAnsi="Times New Roman"/>
              </w:rPr>
              <w:t>≥ 11A</w:t>
            </w:r>
            <w:r>
              <w:rPr>
                <w:rFonts w:ascii="Times New Roman" w:hAnsi="Times New Roman"/>
              </w:rPr>
              <w:t>,</w:t>
            </w:r>
            <w:r w:rsidRPr="00850392">
              <w:rPr>
                <w:rFonts w:ascii="Times New Roman" w:hAnsi="Times New Roman"/>
              </w:rPr>
              <w:t xml:space="preserve"> Open circuit voltage (Voc)≥ 48V</w:t>
            </w:r>
            <w:r>
              <w:rPr>
                <w:rFonts w:ascii="Times New Roman" w:hAnsi="Times New Roman"/>
              </w:rPr>
              <w:t>,</w:t>
            </w:r>
            <w:r w:rsidRPr="00850392">
              <w:rPr>
                <w:rFonts w:ascii="Times New Roman" w:hAnsi="Times New Roman"/>
              </w:rPr>
              <w:t xml:space="preserve"> Short circuit current (Isc) ≥ 11.4A</w:t>
            </w:r>
            <w:r w:rsidRPr="00EB28BE">
              <w:rPr>
                <w:rFonts w:ascii="Times New Roman" w:hAnsi="Times New Roman"/>
              </w:rPr>
              <w:t xml:space="preserve"> 445W, </w:t>
            </w:r>
            <w:r w:rsidRPr="00850392">
              <w:rPr>
                <w:rFonts w:ascii="Times New Roman" w:hAnsi="Times New Roman"/>
                <w:b/>
                <w:bCs/>
              </w:rPr>
              <w:t>Thermal Characteristics</w:t>
            </w:r>
            <w:r>
              <w:rPr>
                <w:rFonts w:ascii="Times New Roman" w:hAnsi="Times New Roman"/>
              </w:rPr>
              <w:t xml:space="preserve">: </w:t>
            </w:r>
            <w:r w:rsidRPr="00850392">
              <w:rPr>
                <w:rFonts w:ascii="Times New Roman" w:hAnsi="Times New Roman"/>
              </w:rPr>
              <w:t>Nominal Operating Cell Temperature (NOCT): ≤ 45°C</w:t>
            </w:r>
            <w:r>
              <w:rPr>
                <w:rFonts w:ascii="Times New Roman" w:hAnsi="Times New Roman"/>
              </w:rPr>
              <w:t>,</w:t>
            </w:r>
            <w:r w:rsidRPr="00850392">
              <w:rPr>
                <w:rFonts w:ascii="Times New Roman" w:hAnsi="Times New Roman"/>
              </w:rPr>
              <w:t xml:space="preserve"> Temperature coefficient of power (Pmax): max -0.35%/°C </w:t>
            </w:r>
            <w:r>
              <w:rPr>
                <w:rFonts w:ascii="Times New Roman" w:hAnsi="Times New Roman"/>
              </w:rPr>
              <w:t xml:space="preserve">, </w:t>
            </w:r>
            <w:r w:rsidRPr="00850392">
              <w:rPr>
                <w:rFonts w:ascii="Times New Roman" w:hAnsi="Times New Roman"/>
              </w:rPr>
              <w:t>Temperature coefficient of voltage (Voc): max -0.28%/°C</w:t>
            </w:r>
            <w:r>
              <w:rPr>
                <w:rFonts w:ascii="Times New Roman" w:hAnsi="Times New Roman"/>
              </w:rPr>
              <w:t xml:space="preserve">, </w:t>
            </w:r>
            <w:r w:rsidRPr="00850392">
              <w:rPr>
                <w:rFonts w:ascii="Times New Roman" w:hAnsi="Times New Roman"/>
              </w:rPr>
              <w:t xml:space="preserve"> Temperature coefficient of current (Isc): max +0.05%/°C</w:t>
            </w:r>
            <w:r>
              <w:rPr>
                <w:rFonts w:ascii="Times New Roman" w:hAnsi="Times New Roman"/>
              </w:rPr>
              <w:t xml:space="preserve">; </w:t>
            </w:r>
            <w:r w:rsidRPr="00850392">
              <w:rPr>
                <w:rFonts w:ascii="Times New Roman" w:hAnsi="Times New Roman"/>
                <w:b/>
                <w:bCs/>
              </w:rPr>
              <w:t>Operating Conditions</w:t>
            </w:r>
            <w:r>
              <w:rPr>
                <w:rFonts w:ascii="Times New Roman" w:hAnsi="Times New Roman"/>
                <w:b/>
                <w:bCs/>
              </w:rPr>
              <w:t xml:space="preserve">: </w:t>
            </w:r>
            <w:r w:rsidRPr="00850392">
              <w:rPr>
                <w:rFonts w:ascii="Times New Roman" w:hAnsi="Times New Roman"/>
              </w:rPr>
              <w:t>Maximum system voltage: 1500V DC</w:t>
            </w:r>
            <w:r>
              <w:rPr>
                <w:rFonts w:ascii="Times New Roman" w:hAnsi="Times New Roman"/>
              </w:rPr>
              <w:t>,</w:t>
            </w:r>
            <w:r w:rsidRPr="00850392">
              <w:rPr>
                <w:rFonts w:ascii="Times New Roman" w:hAnsi="Times New Roman"/>
              </w:rPr>
              <w:t xml:space="preserve"> Maximum fuse rating per string: 20A</w:t>
            </w:r>
            <w:r>
              <w:rPr>
                <w:rFonts w:ascii="Times New Roman" w:hAnsi="Times New Roman"/>
              </w:rPr>
              <w:t>,</w:t>
            </w:r>
            <w:r w:rsidRPr="00850392">
              <w:rPr>
                <w:rFonts w:ascii="Times New Roman" w:hAnsi="Times New Roman"/>
              </w:rPr>
              <w:t xml:space="preserve"> Operating temperature range: -40°C to +85°C</w:t>
            </w:r>
            <w:r>
              <w:rPr>
                <w:rFonts w:ascii="Times New Roman" w:hAnsi="Times New Roman"/>
              </w:rPr>
              <w:t>,</w:t>
            </w:r>
            <w:r w:rsidRPr="00850392">
              <w:rPr>
                <w:rFonts w:ascii="Times New Roman" w:hAnsi="Times New Roman"/>
              </w:rPr>
              <w:t xml:space="preserve"> Load resistance: minimum 5400Pa (snow), minimum 2400Pa (wind)</w:t>
            </w:r>
            <w:r>
              <w:rPr>
                <w:rFonts w:ascii="Times New Roman" w:hAnsi="Times New Roman"/>
              </w:rPr>
              <w:t xml:space="preserve">; </w:t>
            </w:r>
            <w:r w:rsidRPr="00850392">
              <w:rPr>
                <w:rFonts w:ascii="Times New Roman" w:hAnsi="Times New Roman"/>
                <w:b/>
                <w:bCs/>
              </w:rPr>
              <w:t>Mechanical Characteristics</w:t>
            </w:r>
            <w:r>
              <w:rPr>
                <w:rFonts w:ascii="Times New Roman" w:hAnsi="Times New Roman"/>
                <w:b/>
                <w:bCs/>
              </w:rPr>
              <w:t xml:space="preserve">: </w:t>
            </w:r>
            <w:r w:rsidRPr="00850392">
              <w:rPr>
                <w:rFonts w:ascii="Times New Roman" w:hAnsi="Times New Roman"/>
              </w:rPr>
              <w:t>Panel dimensions: approx. 2100mm x 1040mm x 35mm</w:t>
            </w:r>
            <w:r>
              <w:rPr>
                <w:rFonts w:ascii="Times New Roman" w:hAnsi="Times New Roman"/>
              </w:rPr>
              <w:t>,</w:t>
            </w:r>
            <w:r w:rsidRPr="00850392">
              <w:rPr>
                <w:rFonts w:ascii="Times New Roman" w:hAnsi="Times New Roman"/>
              </w:rPr>
              <w:t xml:space="preserve"> Weight: max 2</w:t>
            </w:r>
            <w:r>
              <w:rPr>
                <w:rFonts w:ascii="Times New Roman" w:hAnsi="Times New Roman"/>
              </w:rPr>
              <w:t>5</w:t>
            </w:r>
            <w:r w:rsidRPr="00850392">
              <w:rPr>
                <w:rFonts w:ascii="Times New Roman" w:hAnsi="Times New Roman"/>
              </w:rPr>
              <w:t>kg</w:t>
            </w:r>
            <w:r>
              <w:rPr>
                <w:rFonts w:ascii="Times New Roman" w:hAnsi="Times New Roman"/>
              </w:rPr>
              <w:t>,</w:t>
            </w:r>
            <w:r w:rsidRPr="00850392">
              <w:rPr>
                <w:rFonts w:ascii="Times New Roman" w:hAnsi="Times New Roman"/>
              </w:rPr>
              <w:t xml:space="preserve"> Front glass: Tempered, anti-reflective, minimum thickness 3.2mm</w:t>
            </w:r>
            <w:r>
              <w:rPr>
                <w:rFonts w:ascii="Times New Roman" w:hAnsi="Times New Roman"/>
              </w:rPr>
              <w:t>,</w:t>
            </w:r>
            <w:r w:rsidRPr="00850392">
              <w:rPr>
                <w:rFonts w:ascii="Times New Roman" w:hAnsi="Times New Roman"/>
              </w:rPr>
              <w:t xml:space="preserve"> Frame: </w:t>
            </w:r>
            <w:r>
              <w:rPr>
                <w:rFonts w:ascii="Times New Roman" w:hAnsi="Times New Roman"/>
              </w:rPr>
              <w:t>A</w:t>
            </w:r>
            <w:r w:rsidRPr="00850392">
              <w:rPr>
                <w:rFonts w:ascii="Times New Roman" w:hAnsi="Times New Roman"/>
              </w:rPr>
              <w:t>luminum, anodized, corrosion-resistant Junction box: IP68 protection or higher Connectors: MC4 compatible Cables: UV resistant, minimum length 1200mm</w:t>
            </w:r>
            <w:r>
              <w:rPr>
                <w:rFonts w:ascii="Times New Roman" w:hAnsi="Times New Roman"/>
              </w:rPr>
              <w:t xml:space="preserve">; </w:t>
            </w:r>
            <w:r w:rsidRPr="00850392">
              <w:rPr>
                <w:rFonts w:ascii="Times New Roman" w:hAnsi="Times New Roman"/>
                <w:b/>
                <w:bCs/>
              </w:rPr>
              <w:t>Certifications (Mandatory</w:t>
            </w:r>
            <w:r w:rsidRPr="00850392">
              <w:rPr>
                <w:rFonts w:ascii="Times New Roman" w:hAnsi="Times New Roman"/>
              </w:rPr>
              <w:t>) The panels must hold valid international certifications: IEC 61215 (Durability and performance) IEC 61730 (Safety requirements) ISO 9001 (Quality management system) ISO 14001 (Environmental management system) ISO 45001 (Occupational health and safety management system)</w:t>
            </w:r>
            <w:r>
              <w:rPr>
                <w:rFonts w:ascii="Times New Roman" w:hAnsi="Times New Roman"/>
              </w:rPr>
              <w:t xml:space="preserve"> </w:t>
            </w:r>
          </w:p>
          <w:bookmarkEnd w:id="1"/>
          <w:p w14:paraId="23AA3301" w14:textId="6F514859" w:rsidR="0092338A" w:rsidRPr="00F07C16" w:rsidRDefault="0092338A" w:rsidP="009D0863">
            <w:pPr>
              <w:rPr>
                <w:rFonts w:ascii="Times New Roman" w:hAnsi="Times New Roman"/>
                <w:b/>
                <w:highlight w:val="yellow"/>
                <w:lang w:val="en-GB"/>
              </w:rPr>
            </w:pPr>
          </w:p>
        </w:tc>
        <w:tc>
          <w:tcPr>
            <w:tcW w:w="4253" w:type="dxa"/>
          </w:tcPr>
          <w:p w14:paraId="53736FAD" w14:textId="77777777" w:rsidR="0092338A" w:rsidRPr="002B0798" w:rsidRDefault="0092338A" w:rsidP="009D0863">
            <w:pPr>
              <w:rPr>
                <w:rFonts w:ascii="Times New Roman" w:hAnsi="Times New Roman"/>
                <w:b/>
                <w:lang w:val="en-GB"/>
              </w:rPr>
            </w:pPr>
            <w:r w:rsidRPr="002B0798">
              <w:rPr>
                <w:rFonts w:ascii="Times New Roman" w:hAnsi="Times New Roman"/>
                <w:lang w:val="en-GB"/>
              </w:rPr>
              <w:lastRenderedPageBreak/>
              <w:t xml:space="preserve"> </w:t>
            </w:r>
          </w:p>
        </w:tc>
        <w:tc>
          <w:tcPr>
            <w:tcW w:w="2835" w:type="dxa"/>
          </w:tcPr>
          <w:p w14:paraId="0E90102D" w14:textId="77777777" w:rsidR="0092338A" w:rsidRPr="002B0798" w:rsidRDefault="0092338A" w:rsidP="009D0863">
            <w:pPr>
              <w:rPr>
                <w:rFonts w:ascii="Times New Roman" w:hAnsi="Times New Roman"/>
                <w:b/>
                <w:lang w:val="en-GB"/>
              </w:rPr>
            </w:pPr>
          </w:p>
        </w:tc>
        <w:tc>
          <w:tcPr>
            <w:tcW w:w="1984" w:type="dxa"/>
          </w:tcPr>
          <w:p w14:paraId="47C93709" w14:textId="77777777" w:rsidR="0092338A" w:rsidRPr="002B0798" w:rsidRDefault="0092338A" w:rsidP="009D0863">
            <w:pPr>
              <w:jc w:val="center"/>
              <w:rPr>
                <w:rFonts w:ascii="Times New Roman" w:hAnsi="Times New Roman"/>
                <w:b/>
                <w:lang w:val="en-GB"/>
              </w:rPr>
            </w:pPr>
          </w:p>
        </w:tc>
      </w:tr>
      <w:tr w:rsidR="0092338A" w:rsidRPr="000726B9" w14:paraId="54716BC9" w14:textId="77777777" w:rsidTr="009D0863">
        <w:trPr>
          <w:cantSplit/>
        </w:trPr>
        <w:tc>
          <w:tcPr>
            <w:tcW w:w="1134" w:type="dxa"/>
            <w:vMerge/>
          </w:tcPr>
          <w:p w14:paraId="7C437248" w14:textId="77777777" w:rsidR="0092338A" w:rsidRPr="00F07C16" w:rsidRDefault="0092338A" w:rsidP="009D0863">
            <w:pPr>
              <w:rPr>
                <w:rFonts w:ascii="Times New Roman" w:hAnsi="Times New Roman"/>
                <w:b/>
                <w:lang w:val="en-GB"/>
              </w:rPr>
            </w:pPr>
          </w:p>
        </w:tc>
        <w:tc>
          <w:tcPr>
            <w:tcW w:w="4678" w:type="dxa"/>
            <w:vMerge/>
          </w:tcPr>
          <w:p w14:paraId="42843F86" w14:textId="02D5A0BF" w:rsidR="0092338A" w:rsidRPr="00D10EF9" w:rsidRDefault="0092338A" w:rsidP="009D0863">
            <w:pPr>
              <w:rPr>
                <w:rFonts w:ascii="Times New Roman" w:hAnsi="Times New Roman"/>
                <w:b/>
                <w:highlight w:val="yellow"/>
                <w:lang w:val="en-GB"/>
              </w:rPr>
            </w:pPr>
          </w:p>
        </w:tc>
        <w:tc>
          <w:tcPr>
            <w:tcW w:w="4253" w:type="dxa"/>
          </w:tcPr>
          <w:p w14:paraId="6685CBD2" w14:textId="77777777" w:rsidR="0092338A" w:rsidRPr="002B0798" w:rsidRDefault="0092338A" w:rsidP="009D0863">
            <w:pPr>
              <w:rPr>
                <w:rFonts w:ascii="Times New Roman" w:hAnsi="Times New Roman"/>
                <w:b/>
                <w:lang w:val="en-GB"/>
              </w:rPr>
            </w:pPr>
          </w:p>
        </w:tc>
        <w:tc>
          <w:tcPr>
            <w:tcW w:w="2835" w:type="dxa"/>
          </w:tcPr>
          <w:p w14:paraId="35E936D1" w14:textId="77777777" w:rsidR="0092338A" w:rsidRPr="002B0798" w:rsidRDefault="0092338A" w:rsidP="009D0863">
            <w:pPr>
              <w:rPr>
                <w:rFonts w:ascii="Times New Roman" w:hAnsi="Times New Roman"/>
                <w:b/>
                <w:lang w:val="en-GB"/>
              </w:rPr>
            </w:pPr>
          </w:p>
        </w:tc>
        <w:tc>
          <w:tcPr>
            <w:tcW w:w="1984" w:type="dxa"/>
          </w:tcPr>
          <w:p w14:paraId="4EE8CF9C" w14:textId="77777777" w:rsidR="0092338A" w:rsidRPr="002B0798" w:rsidRDefault="0092338A" w:rsidP="009D0863">
            <w:pPr>
              <w:tabs>
                <w:tab w:val="left" w:pos="729"/>
              </w:tabs>
              <w:jc w:val="center"/>
              <w:rPr>
                <w:rFonts w:ascii="Times New Roman" w:hAnsi="Times New Roman"/>
                <w:b/>
                <w:lang w:val="en-GB"/>
              </w:rPr>
            </w:pPr>
          </w:p>
        </w:tc>
      </w:tr>
      <w:tr w:rsidR="004B39D7" w:rsidRPr="000726B9" w14:paraId="4E12E67C" w14:textId="77777777" w:rsidTr="009D0863">
        <w:trPr>
          <w:cantSplit/>
        </w:trPr>
        <w:tc>
          <w:tcPr>
            <w:tcW w:w="1134" w:type="dxa"/>
          </w:tcPr>
          <w:p w14:paraId="1E40EF3D" w14:textId="1A92AF62" w:rsidR="004B39D7" w:rsidRPr="00F07C16" w:rsidRDefault="0092338A" w:rsidP="009D0863">
            <w:pPr>
              <w:rPr>
                <w:rFonts w:ascii="Times New Roman" w:hAnsi="Times New Roman"/>
                <w:b/>
                <w:lang w:val="en-GB"/>
              </w:rPr>
            </w:pPr>
            <w:r>
              <w:rPr>
                <w:rFonts w:ascii="Times New Roman" w:hAnsi="Times New Roman"/>
                <w:b/>
                <w:lang w:val="en-GB"/>
              </w:rPr>
              <w:lastRenderedPageBreak/>
              <w:t>3</w:t>
            </w:r>
          </w:p>
        </w:tc>
        <w:tc>
          <w:tcPr>
            <w:tcW w:w="4678" w:type="dxa"/>
            <w:vAlign w:val="center"/>
          </w:tcPr>
          <w:p w14:paraId="2083ACD6" w14:textId="6D1782F9" w:rsidR="0092338A" w:rsidRDefault="0092338A" w:rsidP="0092338A">
            <w:pPr>
              <w:spacing w:before="0" w:after="0"/>
              <w:rPr>
                <w:rFonts w:ascii="Times New Roman" w:hAnsi="Times New Roman"/>
              </w:rPr>
            </w:pPr>
            <w:bookmarkStart w:id="2" w:name="_Hlk204174371"/>
            <w:r w:rsidRPr="00850392">
              <w:rPr>
                <w:rFonts w:ascii="Times New Roman" w:hAnsi="Times New Roman"/>
                <w:b/>
                <w:bCs/>
              </w:rPr>
              <w:t>Warranty</w:t>
            </w:r>
            <w:r w:rsidRPr="00850392">
              <w:rPr>
                <w:rFonts w:ascii="Times New Roman" w:hAnsi="Times New Roman"/>
              </w:rPr>
              <w:t xml:space="preserve"> Product warranty: minimum 12 years Linear performance warranty: minimum 25 years, not less than 80% of retained output power at the end of the period</w:t>
            </w:r>
            <w:r>
              <w:rPr>
                <w:rFonts w:ascii="Times New Roman" w:hAnsi="Times New Roman"/>
              </w:rPr>
              <w:t xml:space="preserve"> 1 pc per unit</w:t>
            </w:r>
          </w:p>
          <w:p w14:paraId="42BE01DC" w14:textId="2B864DF8" w:rsidR="000A5E83" w:rsidRDefault="0092338A" w:rsidP="000A5E83">
            <w:pPr>
              <w:tabs>
                <w:tab w:val="num" w:pos="720"/>
              </w:tabs>
              <w:rPr>
                <w:rFonts w:ascii="Times New Roman" w:hAnsi="Times New Roman"/>
                <w:lang w:val="en-US"/>
              </w:rPr>
            </w:pPr>
            <w:r w:rsidRPr="0092338A">
              <w:rPr>
                <w:rFonts w:ascii="Times New Roman" w:hAnsi="Times New Roman"/>
                <w:b/>
                <w:bCs/>
                <w:u w:val="single"/>
              </w:rPr>
              <w:t>Supply , transportation and instalation of</w:t>
            </w:r>
            <w:r w:rsidRPr="0092338A">
              <w:rPr>
                <w:u w:val="single"/>
              </w:rPr>
              <w:t xml:space="preserve"> </w:t>
            </w:r>
            <w:r w:rsidRPr="0092338A">
              <w:rPr>
                <w:rFonts w:ascii="Times New Roman" w:hAnsi="Times New Roman"/>
                <w:b/>
                <w:bCs/>
                <w:u w:val="single"/>
              </w:rPr>
              <w:t>Hybrid inverter</w:t>
            </w:r>
            <w:r w:rsidRPr="0092338A">
              <w:rPr>
                <w:rFonts w:ascii="Times New Roman" w:hAnsi="Times New Roman"/>
                <w:b/>
                <w:bCs/>
              </w:rPr>
              <w:t xml:space="preserve"> Electrical Characteristics</w:t>
            </w:r>
            <w:r w:rsidR="000A5E83">
              <w:rPr>
                <w:rFonts w:ascii="Times New Roman" w:hAnsi="Times New Roman"/>
                <w:b/>
                <w:bCs/>
              </w:rPr>
              <w:t>:</w:t>
            </w:r>
            <w:r w:rsidRPr="0092338A">
              <w:rPr>
                <w:rFonts w:ascii="Times New Roman" w:hAnsi="Times New Roman"/>
                <w:b/>
                <w:bCs/>
              </w:rPr>
              <w:t xml:space="preserve"> </w:t>
            </w:r>
            <w:r w:rsidRPr="0092338A">
              <w:rPr>
                <w:rFonts w:ascii="Times New Roman" w:hAnsi="Times New Roman"/>
              </w:rPr>
              <w:t>Rated Power From 3000W to 5000W</w:t>
            </w:r>
            <w:r w:rsidR="000A5E83">
              <w:rPr>
                <w:rFonts w:ascii="Times New Roman" w:hAnsi="Times New Roman"/>
              </w:rPr>
              <w:t>,</w:t>
            </w:r>
            <w:r w:rsidRPr="0092338A">
              <w:rPr>
                <w:rFonts w:ascii="Times New Roman" w:hAnsi="Times New Roman"/>
              </w:rPr>
              <w:t xml:space="preserve"> Surge Power</w:t>
            </w:r>
            <w:r w:rsidR="000A5E83">
              <w:rPr>
                <w:rFonts w:ascii="Times New Roman" w:hAnsi="Times New Roman"/>
              </w:rPr>
              <w:t xml:space="preserve"> </w:t>
            </w:r>
            <w:r w:rsidRPr="0092338A">
              <w:rPr>
                <w:rFonts w:ascii="Times New Roman" w:hAnsi="Times New Roman"/>
              </w:rPr>
              <w:t>Min. 2x rated power (6000W to 10000W)</w:t>
            </w:r>
            <w:r w:rsidR="000A5E83">
              <w:rPr>
                <w:rFonts w:ascii="Times New Roman" w:hAnsi="Times New Roman"/>
              </w:rPr>
              <w:t>,</w:t>
            </w:r>
            <w:r w:rsidRPr="0092338A">
              <w:rPr>
                <w:rFonts w:ascii="Times New Roman" w:hAnsi="Times New Roman"/>
              </w:rPr>
              <w:t xml:space="preserve"> Output Voltage (AC)</w:t>
            </w:r>
            <w:r w:rsidR="000A5E83">
              <w:rPr>
                <w:rFonts w:ascii="Times New Roman" w:hAnsi="Times New Roman"/>
              </w:rPr>
              <w:t xml:space="preserve"> </w:t>
            </w:r>
            <w:r w:rsidRPr="0092338A">
              <w:rPr>
                <w:rFonts w:ascii="Times New Roman" w:hAnsi="Times New Roman"/>
              </w:rPr>
              <w:t>220–240V AC, programmable Frequency</w:t>
            </w:r>
            <w:r w:rsidR="000A5E83">
              <w:rPr>
                <w:rFonts w:ascii="Times New Roman" w:hAnsi="Times New Roman"/>
              </w:rPr>
              <w:t xml:space="preserve"> </w:t>
            </w:r>
            <w:r w:rsidRPr="0092338A">
              <w:rPr>
                <w:rFonts w:ascii="Times New Roman" w:hAnsi="Times New Roman"/>
              </w:rPr>
              <w:t>50/60 Hz (auto-sensing)</w:t>
            </w:r>
            <w:r w:rsidR="000A5E83">
              <w:rPr>
                <w:rFonts w:ascii="Times New Roman" w:hAnsi="Times New Roman"/>
              </w:rPr>
              <w:t>,</w:t>
            </w:r>
            <w:r w:rsidRPr="0092338A">
              <w:rPr>
                <w:rFonts w:ascii="Times New Roman" w:hAnsi="Times New Roman"/>
              </w:rPr>
              <w:t xml:space="preserve"> Inverter Efficiency</w:t>
            </w:r>
            <w:r w:rsidRPr="0092338A">
              <w:rPr>
                <w:rFonts w:ascii="Times New Roman" w:hAnsi="Times New Roman"/>
              </w:rPr>
              <w:tab/>
              <w:t>≥ 90% (peak ≥ 93%)</w:t>
            </w:r>
            <w:r w:rsidR="000A5E83">
              <w:rPr>
                <w:rFonts w:ascii="Times New Roman" w:hAnsi="Times New Roman"/>
              </w:rPr>
              <w:t>,</w:t>
            </w:r>
            <w:r w:rsidRPr="0092338A">
              <w:rPr>
                <w:rFonts w:ascii="Times New Roman" w:hAnsi="Times New Roman"/>
              </w:rPr>
              <w:t xml:space="preserve"> Transfer Time</w:t>
            </w:r>
            <w:r w:rsidR="000A5E83">
              <w:rPr>
                <w:rFonts w:ascii="Times New Roman" w:hAnsi="Times New Roman"/>
              </w:rPr>
              <w:t xml:space="preserve"> </w:t>
            </w:r>
            <w:r w:rsidRPr="0092338A">
              <w:rPr>
                <w:rFonts w:ascii="Times New Roman" w:hAnsi="Times New Roman"/>
              </w:rPr>
              <w:t>≤ 20ms</w:t>
            </w:r>
            <w:r w:rsidR="000A5E83">
              <w:rPr>
                <w:rFonts w:ascii="Times New Roman" w:hAnsi="Times New Roman"/>
              </w:rPr>
              <w:t>,</w:t>
            </w:r>
            <w:r w:rsidRPr="0092338A">
              <w:rPr>
                <w:rFonts w:ascii="Times New Roman" w:hAnsi="Times New Roman"/>
              </w:rPr>
              <w:t xml:space="preserve"> Battery System Voltage</w:t>
            </w:r>
            <w:r w:rsidR="000A5E83">
              <w:rPr>
                <w:rFonts w:ascii="Times New Roman" w:hAnsi="Times New Roman"/>
              </w:rPr>
              <w:t xml:space="preserve"> </w:t>
            </w:r>
            <w:r w:rsidRPr="0092338A">
              <w:rPr>
                <w:rFonts w:ascii="Times New Roman" w:hAnsi="Times New Roman"/>
              </w:rPr>
              <w:t>24VDC or 48VDC Battery Charger (AC)</w:t>
            </w:r>
            <w:r w:rsidR="000A5E83">
              <w:rPr>
                <w:rFonts w:ascii="Times New Roman" w:hAnsi="Times New Roman"/>
              </w:rPr>
              <w:t xml:space="preserve">, </w:t>
            </w:r>
            <w:r w:rsidRPr="0092338A">
              <w:rPr>
                <w:rFonts w:ascii="Times New Roman" w:hAnsi="Times New Roman"/>
              </w:rPr>
              <w:t>Selectable current (min. 20A–60A)</w:t>
            </w:r>
            <w:r w:rsidR="000A5E83">
              <w:rPr>
                <w:rFonts w:ascii="Times New Roman" w:hAnsi="Times New Roman"/>
              </w:rPr>
              <w:t>,</w:t>
            </w:r>
            <w:r w:rsidRPr="0092338A">
              <w:rPr>
                <w:rFonts w:ascii="Times New Roman" w:hAnsi="Times New Roman"/>
              </w:rPr>
              <w:t xml:space="preserve"> Max Combined Charging Current</w:t>
            </w:r>
            <w:r w:rsidRPr="0092338A">
              <w:rPr>
                <w:rFonts w:ascii="Times New Roman" w:hAnsi="Times New Roman"/>
              </w:rPr>
              <w:tab/>
              <w:t>≥ 80A</w:t>
            </w:r>
            <w:r w:rsidR="000A5E83">
              <w:rPr>
                <w:rFonts w:ascii="Times New Roman" w:hAnsi="Times New Roman"/>
              </w:rPr>
              <w:t>,</w:t>
            </w:r>
            <w:r w:rsidRPr="0092338A">
              <w:rPr>
                <w:rFonts w:ascii="Times New Roman" w:hAnsi="Times New Roman"/>
              </w:rPr>
              <w:t xml:space="preserve"> Protection features</w:t>
            </w:r>
            <w:r w:rsidRPr="0092338A">
              <w:rPr>
                <w:rFonts w:ascii="Times New Roman" w:hAnsi="Times New Roman"/>
              </w:rPr>
              <w:tab/>
              <w:t>Overload, short circuit, deep discharge</w:t>
            </w:r>
            <w:r w:rsidR="000A5E83">
              <w:rPr>
                <w:rFonts w:ascii="Times New Roman" w:hAnsi="Times New Roman"/>
              </w:rPr>
              <w:t xml:space="preserve">: </w:t>
            </w:r>
            <w:r w:rsidR="000A5E83" w:rsidRPr="000A5E83">
              <w:rPr>
                <w:rFonts w:ascii="Times New Roman" w:hAnsi="Times New Roman"/>
                <w:b/>
                <w:bCs/>
              </w:rPr>
              <w:t>Built-in MPPT Controller</w:t>
            </w:r>
            <w:r w:rsidR="000A5E83">
              <w:rPr>
                <w:rFonts w:ascii="Times New Roman" w:hAnsi="Times New Roman"/>
                <w:b/>
                <w:bCs/>
              </w:rPr>
              <w:t xml:space="preserve"> </w:t>
            </w:r>
            <w:r w:rsidR="000A5E83" w:rsidRPr="000A5E83">
              <w:rPr>
                <w:rFonts w:ascii="Times New Roman" w:hAnsi="Times New Roman"/>
              </w:rPr>
              <w:t>Max PV Input Power</w:t>
            </w:r>
            <w:r w:rsidR="000A5E83">
              <w:rPr>
                <w:rFonts w:ascii="Times New Roman" w:hAnsi="Times New Roman"/>
              </w:rPr>
              <w:t xml:space="preserve"> </w:t>
            </w:r>
            <w:r w:rsidR="000A5E83" w:rsidRPr="000A5E83">
              <w:rPr>
                <w:rFonts w:ascii="Times New Roman" w:hAnsi="Times New Roman"/>
              </w:rPr>
              <w:t>≥ 4000W</w:t>
            </w:r>
            <w:r w:rsidR="000A5E83">
              <w:rPr>
                <w:rFonts w:ascii="Times New Roman" w:hAnsi="Times New Roman"/>
              </w:rPr>
              <w:t>,</w:t>
            </w:r>
            <w:r w:rsidR="000A5E83" w:rsidRPr="000A5E83">
              <w:rPr>
                <w:rFonts w:ascii="Times New Roman" w:hAnsi="Times New Roman"/>
              </w:rPr>
              <w:t xml:space="preserve"> Max PV Open Circuit Voltage (VOC)</w:t>
            </w:r>
            <w:r w:rsidR="000A5E83">
              <w:rPr>
                <w:rFonts w:ascii="Times New Roman" w:hAnsi="Times New Roman"/>
              </w:rPr>
              <w:t xml:space="preserve"> </w:t>
            </w:r>
            <w:r w:rsidR="000A5E83" w:rsidRPr="000A5E83">
              <w:rPr>
                <w:rFonts w:ascii="Times New Roman" w:hAnsi="Times New Roman"/>
              </w:rPr>
              <w:t>≥ 145VDC</w:t>
            </w:r>
            <w:r w:rsidR="000A5E83">
              <w:rPr>
                <w:rFonts w:ascii="Times New Roman" w:hAnsi="Times New Roman"/>
              </w:rPr>
              <w:t>,</w:t>
            </w:r>
            <w:r w:rsidR="000A5E83" w:rsidRPr="000A5E83">
              <w:rPr>
                <w:rFonts w:ascii="Times New Roman" w:hAnsi="Times New Roman"/>
              </w:rPr>
              <w:t xml:space="preserve"> MPPT Voltage Range</w:t>
            </w:r>
            <w:r w:rsidR="000A5E83">
              <w:rPr>
                <w:rFonts w:ascii="Times New Roman" w:hAnsi="Times New Roman"/>
              </w:rPr>
              <w:t xml:space="preserve"> </w:t>
            </w:r>
            <w:r w:rsidR="000A5E83" w:rsidRPr="000A5E83">
              <w:rPr>
                <w:rFonts w:ascii="Times New Roman" w:hAnsi="Times New Roman"/>
              </w:rPr>
              <w:t>Min. 60–130VDC</w:t>
            </w:r>
            <w:r w:rsidR="000A5E83">
              <w:rPr>
                <w:rFonts w:ascii="Times New Roman" w:hAnsi="Times New Roman"/>
              </w:rPr>
              <w:t>,</w:t>
            </w:r>
            <w:r w:rsidR="000A5E83" w:rsidRPr="000A5E83">
              <w:rPr>
                <w:rFonts w:ascii="Times New Roman" w:hAnsi="Times New Roman"/>
              </w:rPr>
              <w:t xml:space="preserve"> Max Solar Charge Current</w:t>
            </w:r>
            <w:r w:rsidR="000A5E83">
              <w:rPr>
                <w:rFonts w:ascii="Times New Roman" w:hAnsi="Times New Roman"/>
              </w:rPr>
              <w:t xml:space="preserve">,  </w:t>
            </w:r>
            <w:r w:rsidR="000A5E83" w:rsidRPr="000A5E83">
              <w:rPr>
                <w:rFonts w:ascii="Times New Roman" w:hAnsi="Times New Roman"/>
              </w:rPr>
              <w:t>60A or 80A Charge Controller Type</w:t>
            </w:r>
            <w:r w:rsidR="000A5E83">
              <w:rPr>
                <w:rFonts w:ascii="Times New Roman" w:hAnsi="Times New Roman"/>
              </w:rPr>
              <w:t xml:space="preserve">, </w:t>
            </w:r>
            <w:r w:rsidR="000A5E83" w:rsidRPr="000A5E83">
              <w:rPr>
                <w:rFonts w:ascii="Times New Roman" w:hAnsi="Times New Roman"/>
              </w:rPr>
              <w:t>MPPT Max Efficiency (MPPT)</w:t>
            </w:r>
            <w:r w:rsidR="000A5E83" w:rsidRPr="000A5E83">
              <w:rPr>
                <w:rFonts w:ascii="Times New Roman" w:hAnsi="Times New Roman"/>
              </w:rPr>
              <w:tab/>
              <w:t>≥ 98%</w:t>
            </w:r>
            <w:r w:rsidR="000A5E83">
              <w:rPr>
                <w:rFonts w:ascii="Times New Roman" w:hAnsi="Times New Roman"/>
              </w:rPr>
              <w:t>;</w:t>
            </w:r>
            <w:r w:rsidR="000A5E83" w:rsidRPr="000A5E83">
              <w:t xml:space="preserve"> </w:t>
            </w:r>
            <w:r w:rsidR="000A5E83" w:rsidRPr="000A5E83">
              <w:rPr>
                <w:rFonts w:ascii="Times New Roman" w:hAnsi="Times New Roman"/>
                <w:b/>
                <w:bCs/>
              </w:rPr>
              <w:t>Mechanical and Environmental</w:t>
            </w:r>
            <w:r w:rsidR="000A5E83">
              <w:rPr>
                <w:rFonts w:ascii="Times New Roman" w:hAnsi="Times New Roman"/>
              </w:rPr>
              <w:t xml:space="preserve">: </w:t>
            </w:r>
            <w:r w:rsidR="000A5E83" w:rsidRPr="000A5E83">
              <w:rPr>
                <w:rFonts w:ascii="Times New Roman" w:hAnsi="Times New Roman"/>
              </w:rPr>
              <w:t>Cooling</w:t>
            </w:r>
            <w:r w:rsidR="000A5E83" w:rsidRPr="000A5E83">
              <w:rPr>
                <w:rFonts w:ascii="Times New Roman" w:hAnsi="Times New Roman"/>
              </w:rPr>
              <w:tab/>
              <w:t>Forced air (fan) IP Protection</w:t>
            </w:r>
            <w:r w:rsidR="000A5E83">
              <w:rPr>
                <w:rFonts w:ascii="Times New Roman" w:hAnsi="Times New Roman"/>
              </w:rPr>
              <w:t xml:space="preserve"> </w:t>
            </w:r>
            <w:r w:rsidR="000A5E83" w:rsidRPr="000A5E83">
              <w:rPr>
                <w:rFonts w:ascii="Times New Roman" w:hAnsi="Times New Roman"/>
              </w:rPr>
              <w:t>Min. IP21 (indoor use) Operating Temperature</w:t>
            </w:r>
            <w:r w:rsidR="000A5E83">
              <w:rPr>
                <w:rFonts w:ascii="Times New Roman" w:hAnsi="Times New Roman"/>
              </w:rPr>
              <w:t xml:space="preserve"> </w:t>
            </w:r>
            <w:r w:rsidR="000A5E83" w:rsidRPr="000A5E83">
              <w:rPr>
                <w:rFonts w:ascii="Times New Roman" w:hAnsi="Times New Roman"/>
              </w:rPr>
              <w:t>0°C to +50°C Storage Temperature</w:t>
            </w:r>
            <w:r w:rsidR="000A5E83">
              <w:rPr>
                <w:rFonts w:ascii="Times New Roman" w:hAnsi="Times New Roman"/>
              </w:rPr>
              <w:t xml:space="preserve"> </w:t>
            </w:r>
            <w:r w:rsidR="000A5E83" w:rsidRPr="000A5E83">
              <w:rPr>
                <w:rFonts w:ascii="Times New Roman" w:hAnsi="Times New Roman"/>
              </w:rPr>
              <w:t>-15°C to +60°C Humidity</w:t>
            </w:r>
            <w:r w:rsidR="000A5E83">
              <w:rPr>
                <w:rFonts w:ascii="Times New Roman" w:hAnsi="Times New Roman"/>
              </w:rPr>
              <w:t xml:space="preserve"> </w:t>
            </w:r>
            <w:r w:rsidR="000A5E83" w:rsidRPr="000A5E83">
              <w:rPr>
                <w:rFonts w:ascii="Times New Roman" w:hAnsi="Times New Roman"/>
              </w:rPr>
              <w:t>5% to 95% RH (non-condensing) Weight</w:t>
            </w:r>
            <w:r w:rsidR="000A5E83" w:rsidRPr="000A5E83">
              <w:rPr>
                <w:rFonts w:ascii="Times New Roman" w:hAnsi="Times New Roman"/>
              </w:rPr>
              <w:tab/>
              <w:t xml:space="preserve">≤ 16.5 kg </w:t>
            </w:r>
            <w:r w:rsidR="000A5E83">
              <w:rPr>
                <w:rFonts w:ascii="Times New Roman" w:hAnsi="Times New Roman"/>
              </w:rPr>
              <w:t>d</w:t>
            </w:r>
            <w:r w:rsidR="000A5E83" w:rsidRPr="000A5E83">
              <w:rPr>
                <w:rFonts w:ascii="Times New Roman" w:hAnsi="Times New Roman"/>
              </w:rPr>
              <w:t>imensions (approx.)</w:t>
            </w:r>
            <w:r w:rsidR="000A5E83">
              <w:rPr>
                <w:rFonts w:ascii="Times New Roman" w:hAnsi="Times New Roman"/>
              </w:rPr>
              <w:t xml:space="preserve"> </w:t>
            </w:r>
            <w:r w:rsidR="000A5E83" w:rsidRPr="000A5E83">
              <w:rPr>
                <w:rFonts w:ascii="Times New Roman" w:hAnsi="Times New Roman"/>
              </w:rPr>
              <w:t xml:space="preserve"> Up to 297.5mm x 468mm x 125mm</w:t>
            </w:r>
            <w:r w:rsidR="000A5E83">
              <w:rPr>
                <w:rFonts w:ascii="Times New Roman" w:hAnsi="Times New Roman"/>
              </w:rPr>
              <w:t xml:space="preserve">. </w:t>
            </w:r>
            <w:r w:rsidR="00A528B8" w:rsidRPr="00A528B8">
              <w:rPr>
                <w:rFonts w:ascii="Times New Roman" w:hAnsi="Times New Roman"/>
                <w:b/>
                <w:bCs/>
              </w:rPr>
              <w:t>C</w:t>
            </w:r>
            <w:proofErr w:type="spellStart"/>
            <w:r w:rsidR="00A01494" w:rsidRPr="000A5E83">
              <w:rPr>
                <w:rFonts w:ascii="Times New Roman" w:hAnsi="Times New Roman"/>
                <w:b/>
                <w:bCs/>
                <w:lang w:val="en-US"/>
              </w:rPr>
              <w:t>ertifications</w:t>
            </w:r>
            <w:proofErr w:type="spellEnd"/>
            <w:r w:rsidR="000A5E83">
              <w:rPr>
                <w:rFonts w:ascii="Times New Roman" w:hAnsi="Times New Roman"/>
                <w:b/>
                <w:bCs/>
                <w:lang w:val="en-US"/>
              </w:rPr>
              <w:t xml:space="preserve">: </w:t>
            </w:r>
            <w:r w:rsidR="000A5E83" w:rsidRPr="000A5E83">
              <w:rPr>
                <w:rFonts w:ascii="Times New Roman" w:hAnsi="Times New Roman"/>
                <w:lang w:val="en-US"/>
              </w:rPr>
              <w:t>The inverter must be CE certified and conform to:</w:t>
            </w:r>
            <w:r w:rsidR="000A5E83">
              <w:rPr>
                <w:rFonts w:ascii="Times New Roman" w:hAnsi="Times New Roman"/>
                <w:lang w:val="en-US"/>
              </w:rPr>
              <w:t xml:space="preserve"> </w:t>
            </w:r>
            <w:r w:rsidR="000A5E83" w:rsidRPr="000A5E83">
              <w:rPr>
                <w:rFonts w:ascii="Times New Roman" w:hAnsi="Times New Roman"/>
                <w:lang w:val="en-US"/>
              </w:rPr>
              <w:t>EN 61000 (EMC)</w:t>
            </w:r>
            <w:r w:rsidR="000A5E83">
              <w:rPr>
                <w:rFonts w:ascii="Times New Roman" w:hAnsi="Times New Roman"/>
                <w:lang w:val="en-US"/>
              </w:rPr>
              <w:t xml:space="preserve">, </w:t>
            </w:r>
            <w:r w:rsidR="000A5E83" w:rsidRPr="000A5E83">
              <w:rPr>
                <w:rFonts w:ascii="Times New Roman" w:hAnsi="Times New Roman"/>
                <w:lang w:val="en-US"/>
              </w:rPr>
              <w:t>EN 62109 (Safety of power converters)</w:t>
            </w:r>
            <w:r w:rsidR="000A5E83">
              <w:rPr>
                <w:rFonts w:ascii="Times New Roman" w:hAnsi="Times New Roman"/>
                <w:lang w:val="en-US"/>
              </w:rPr>
              <w:t xml:space="preserve">. </w:t>
            </w:r>
            <w:r w:rsidR="000A5E83" w:rsidRPr="000A5E83">
              <w:rPr>
                <w:rFonts w:ascii="Times New Roman" w:hAnsi="Times New Roman"/>
                <w:lang w:val="en-US"/>
              </w:rPr>
              <w:t>Warranty Minimum 12-month full product warranty</w:t>
            </w:r>
            <w:r w:rsidR="000A5E83">
              <w:rPr>
                <w:rFonts w:ascii="Times New Roman" w:hAnsi="Times New Roman"/>
                <w:lang w:val="en-US"/>
              </w:rPr>
              <w:t>. 1 pc per Unit</w:t>
            </w:r>
          </w:p>
          <w:p w14:paraId="49269A8C" w14:textId="5CB44BEA" w:rsidR="0092338A" w:rsidRDefault="0092338A" w:rsidP="0092338A">
            <w:pPr>
              <w:rPr>
                <w:rFonts w:ascii="Times New Roman" w:hAnsi="Times New Roman"/>
              </w:rPr>
            </w:pPr>
            <w:r w:rsidRPr="00EB28BE">
              <w:rPr>
                <w:rFonts w:ascii="Times New Roman" w:hAnsi="Times New Roman"/>
              </w:rPr>
              <w:t>Supply , transportation and instalation of</w:t>
            </w:r>
            <w:r>
              <w:rPr>
                <w:rFonts w:ascii="Times New Roman" w:hAnsi="Times New Roman"/>
              </w:rPr>
              <w:t xml:space="preserve"> </w:t>
            </w:r>
            <w:r w:rsidRPr="00EB28BE">
              <w:rPr>
                <w:rFonts w:ascii="Times New Roman" w:hAnsi="Times New Roman"/>
              </w:rPr>
              <w:t>Gel Battery 12V, 200Ah</w:t>
            </w:r>
            <w:r w:rsidR="000A5E83">
              <w:rPr>
                <w:rFonts w:ascii="Times New Roman" w:hAnsi="Times New Roman"/>
              </w:rPr>
              <w:t xml:space="preserve"> 1 pc per unit</w:t>
            </w:r>
          </w:p>
          <w:bookmarkEnd w:id="2"/>
          <w:p w14:paraId="3C26BC3F" w14:textId="58846659" w:rsidR="004B39D7" w:rsidRPr="00D10EF9" w:rsidRDefault="004B39D7" w:rsidP="000A5E83">
            <w:pPr>
              <w:rPr>
                <w:rFonts w:ascii="Times New Roman" w:hAnsi="Times New Roman"/>
                <w:b/>
                <w:highlight w:val="yellow"/>
                <w:lang w:val="en-GB"/>
              </w:rPr>
            </w:pPr>
          </w:p>
        </w:tc>
        <w:tc>
          <w:tcPr>
            <w:tcW w:w="4253" w:type="dxa"/>
          </w:tcPr>
          <w:p w14:paraId="3510827F" w14:textId="77777777" w:rsidR="004B39D7" w:rsidRPr="000726B9" w:rsidRDefault="004B39D7" w:rsidP="009D0863">
            <w:pPr>
              <w:rPr>
                <w:rFonts w:ascii="Times New Roman" w:hAnsi="Times New Roman"/>
                <w:b/>
                <w:highlight w:val="green"/>
                <w:lang w:val="en-GB"/>
              </w:rPr>
            </w:pPr>
          </w:p>
        </w:tc>
        <w:tc>
          <w:tcPr>
            <w:tcW w:w="2835" w:type="dxa"/>
          </w:tcPr>
          <w:p w14:paraId="556B1229" w14:textId="77777777" w:rsidR="004B39D7" w:rsidRPr="000726B9" w:rsidRDefault="004B39D7" w:rsidP="009D0863">
            <w:pPr>
              <w:rPr>
                <w:rFonts w:ascii="Times New Roman" w:hAnsi="Times New Roman"/>
                <w:b/>
                <w:highlight w:val="green"/>
                <w:lang w:val="en-GB"/>
              </w:rPr>
            </w:pPr>
          </w:p>
        </w:tc>
        <w:tc>
          <w:tcPr>
            <w:tcW w:w="1984" w:type="dxa"/>
          </w:tcPr>
          <w:p w14:paraId="07A48870" w14:textId="77777777" w:rsidR="004B39D7" w:rsidRPr="000726B9" w:rsidRDefault="004B39D7" w:rsidP="009D0863">
            <w:pPr>
              <w:jc w:val="center"/>
              <w:rPr>
                <w:rFonts w:ascii="Times New Roman" w:hAnsi="Times New Roman"/>
                <w:b/>
                <w:highlight w:val="green"/>
                <w:lang w:val="en-GB"/>
              </w:rPr>
            </w:pPr>
          </w:p>
        </w:tc>
      </w:tr>
      <w:tr w:rsidR="000A5E83" w:rsidRPr="000726B9" w14:paraId="3A1A1E3A" w14:textId="77777777" w:rsidTr="009D0863">
        <w:trPr>
          <w:cantSplit/>
        </w:trPr>
        <w:tc>
          <w:tcPr>
            <w:tcW w:w="1134" w:type="dxa"/>
          </w:tcPr>
          <w:p w14:paraId="6453956E" w14:textId="1E89B688" w:rsidR="000A5E83" w:rsidRDefault="004F12FD" w:rsidP="009D0863">
            <w:pPr>
              <w:rPr>
                <w:rFonts w:ascii="Times New Roman" w:hAnsi="Times New Roman"/>
                <w:b/>
                <w:lang w:val="en-GB"/>
              </w:rPr>
            </w:pPr>
            <w:r>
              <w:rPr>
                <w:rFonts w:ascii="Times New Roman" w:hAnsi="Times New Roman"/>
                <w:b/>
                <w:lang w:val="en-GB"/>
              </w:rPr>
              <w:lastRenderedPageBreak/>
              <w:t>3</w:t>
            </w:r>
          </w:p>
        </w:tc>
        <w:tc>
          <w:tcPr>
            <w:tcW w:w="4678" w:type="dxa"/>
            <w:vAlign w:val="center"/>
          </w:tcPr>
          <w:p w14:paraId="550CED6A" w14:textId="0BD1450D" w:rsidR="000A5E83" w:rsidRDefault="000A5E83" w:rsidP="000A5E83">
            <w:pPr>
              <w:rPr>
                <w:rFonts w:ascii="Times New Roman" w:hAnsi="Times New Roman"/>
              </w:rPr>
            </w:pPr>
            <w:bookmarkStart w:id="3" w:name="_Hlk204174378"/>
            <w:r w:rsidRPr="00EB28BE">
              <w:rPr>
                <w:rFonts w:ascii="Times New Roman" w:hAnsi="Times New Roman"/>
              </w:rPr>
              <w:t xml:space="preserve">A Supply , transportation and instalation </w:t>
            </w:r>
            <w:r>
              <w:rPr>
                <w:rFonts w:ascii="Times New Roman" w:hAnsi="Times New Roman"/>
              </w:rPr>
              <w:t xml:space="preserve"> A</w:t>
            </w:r>
            <w:r w:rsidRPr="00EB28BE">
              <w:rPr>
                <w:rFonts w:ascii="Times New Roman" w:hAnsi="Times New Roman"/>
              </w:rPr>
              <w:t>C/DC cables, mounting substructure</w:t>
            </w:r>
            <w:r>
              <w:rPr>
                <w:rFonts w:ascii="Times New Roman" w:hAnsi="Times New Roman"/>
              </w:rPr>
              <w:t xml:space="preserve"> </w:t>
            </w:r>
          </w:p>
          <w:p w14:paraId="6BFCD3C5" w14:textId="69E37657" w:rsidR="000A5E83" w:rsidRDefault="000A5E83" w:rsidP="000A5E83">
            <w:pPr>
              <w:rPr>
                <w:rFonts w:ascii="Times New Roman" w:hAnsi="Times New Roman"/>
              </w:rPr>
            </w:pPr>
            <w:r w:rsidRPr="00EB28BE">
              <w:rPr>
                <w:rFonts w:ascii="Times New Roman" w:hAnsi="Times New Roman"/>
              </w:rPr>
              <w:t xml:space="preserve">A Supply , transportation and instalation </w:t>
            </w:r>
            <w:r>
              <w:rPr>
                <w:rFonts w:ascii="Times New Roman" w:hAnsi="Times New Roman"/>
              </w:rPr>
              <w:t xml:space="preserve"> of </w:t>
            </w:r>
            <w:r w:rsidRPr="00EB28BE">
              <w:rPr>
                <w:rFonts w:ascii="Times New Roman" w:hAnsi="Times New Roman"/>
              </w:rPr>
              <w:t>Charging sockets (</w:t>
            </w:r>
            <w:r>
              <w:rPr>
                <w:rFonts w:ascii="Times New Roman" w:hAnsi="Times New Roman"/>
              </w:rPr>
              <w:t xml:space="preserve">5 </w:t>
            </w:r>
            <w:r w:rsidRPr="00EB28BE">
              <w:rPr>
                <w:rFonts w:ascii="Times New Roman" w:hAnsi="Times New Roman"/>
              </w:rPr>
              <w:t>USB</w:t>
            </w:r>
            <w:r w:rsidR="000B6FBE">
              <w:rPr>
                <w:rFonts w:ascii="Times New Roman" w:hAnsi="Times New Roman"/>
              </w:rPr>
              <w:t xml:space="preserve"> A  type</w:t>
            </w:r>
            <w:r w:rsidRPr="00EB28BE">
              <w:rPr>
                <w:rFonts w:ascii="Times New Roman" w:hAnsi="Times New Roman"/>
              </w:rPr>
              <w:t xml:space="preserve"> + </w:t>
            </w:r>
            <w:r>
              <w:rPr>
                <w:rFonts w:ascii="Times New Roman" w:hAnsi="Times New Roman"/>
              </w:rPr>
              <w:t xml:space="preserve">5 </w:t>
            </w:r>
            <w:r w:rsidRPr="00EB28BE">
              <w:rPr>
                <w:rFonts w:ascii="Times New Roman" w:hAnsi="Times New Roman"/>
              </w:rPr>
              <w:t>C-type)</w:t>
            </w:r>
            <w:r>
              <w:rPr>
                <w:rFonts w:ascii="Times New Roman" w:hAnsi="Times New Roman"/>
              </w:rPr>
              <w:t xml:space="preserve"> </w:t>
            </w:r>
            <w:r w:rsidRPr="000A5E83">
              <w:rPr>
                <w:rFonts w:ascii="Times New Roman" w:hAnsi="Times New Roman"/>
              </w:rPr>
              <w:t>5V/3A</w:t>
            </w:r>
          </w:p>
          <w:p w14:paraId="7C133BAC" w14:textId="72CD6E49" w:rsidR="000A5E83" w:rsidRPr="00A528B8" w:rsidRDefault="000A5E83" w:rsidP="000A5E83">
            <w:pPr>
              <w:rPr>
                <w:rFonts w:ascii="Times New Roman" w:hAnsi="Times New Roman"/>
                <w:lang w:val="en-US"/>
              </w:rPr>
            </w:pPr>
            <w:r w:rsidRPr="00EB28BE">
              <w:rPr>
                <w:rFonts w:ascii="Times New Roman" w:hAnsi="Times New Roman"/>
              </w:rPr>
              <w:t xml:space="preserve">A Supply , transportation and instalation </w:t>
            </w:r>
            <w:r>
              <w:rPr>
                <w:rFonts w:ascii="Times New Roman" w:hAnsi="Times New Roman"/>
              </w:rPr>
              <w:t xml:space="preserve"> </w:t>
            </w:r>
            <w:r w:rsidR="00A528B8">
              <w:rPr>
                <w:rFonts w:ascii="Times New Roman" w:hAnsi="Times New Roman"/>
              </w:rPr>
              <w:t xml:space="preserve">of </w:t>
            </w:r>
            <w:r w:rsidR="00A528B8">
              <w:t xml:space="preserve">LED roof lights, max 18W 3 </w:t>
            </w:r>
            <w:r w:rsidR="00A528B8">
              <w:rPr>
                <w:lang w:val="en-US"/>
              </w:rPr>
              <w:t>pcs per unit</w:t>
            </w:r>
          </w:p>
          <w:p w14:paraId="5D552BB8" w14:textId="61823336" w:rsidR="000A5E83" w:rsidRPr="00EB28BE" w:rsidRDefault="000A5E83" w:rsidP="000A5E83">
            <w:pPr>
              <w:rPr>
                <w:rFonts w:ascii="Times New Roman" w:hAnsi="Times New Roman"/>
              </w:rPr>
            </w:pPr>
            <w:r w:rsidRPr="00EB28BE">
              <w:rPr>
                <w:rFonts w:ascii="Times New Roman" w:hAnsi="Times New Roman"/>
                <w:b/>
                <w:bCs/>
              </w:rPr>
              <w:t>2 Unitits</w:t>
            </w:r>
            <w:r w:rsidR="00A528B8">
              <w:rPr>
                <w:rFonts w:ascii="Times New Roman" w:hAnsi="Times New Roman"/>
                <w:b/>
                <w:bCs/>
              </w:rPr>
              <w:t xml:space="preserve"> </w:t>
            </w:r>
          </w:p>
          <w:bookmarkEnd w:id="3"/>
          <w:p w14:paraId="75988961" w14:textId="77777777" w:rsidR="000A5E83" w:rsidRPr="00850392" w:rsidRDefault="000A5E83" w:rsidP="0092338A">
            <w:pPr>
              <w:spacing w:before="0" w:after="0"/>
              <w:rPr>
                <w:rFonts w:ascii="Times New Roman" w:hAnsi="Times New Roman"/>
                <w:b/>
                <w:bCs/>
              </w:rPr>
            </w:pPr>
          </w:p>
        </w:tc>
        <w:tc>
          <w:tcPr>
            <w:tcW w:w="4253" w:type="dxa"/>
          </w:tcPr>
          <w:p w14:paraId="77DB4812" w14:textId="77777777" w:rsidR="000A5E83" w:rsidRPr="000726B9" w:rsidRDefault="000A5E83" w:rsidP="009D0863">
            <w:pPr>
              <w:rPr>
                <w:rFonts w:ascii="Times New Roman" w:hAnsi="Times New Roman"/>
                <w:b/>
                <w:highlight w:val="green"/>
                <w:lang w:val="en-GB"/>
              </w:rPr>
            </w:pPr>
          </w:p>
        </w:tc>
        <w:tc>
          <w:tcPr>
            <w:tcW w:w="2835" w:type="dxa"/>
          </w:tcPr>
          <w:p w14:paraId="3268C1DE" w14:textId="77777777" w:rsidR="000A5E83" w:rsidRPr="000726B9" w:rsidRDefault="000A5E83" w:rsidP="009D0863">
            <w:pPr>
              <w:rPr>
                <w:rFonts w:ascii="Times New Roman" w:hAnsi="Times New Roman"/>
                <w:b/>
                <w:highlight w:val="green"/>
                <w:lang w:val="en-GB"/>
              </w:rPr>
            </w:pPr>
          </w:p>
        </w:tc>
        <w:tc>
          <w:tcPr>
            <w:tcW w:w="1984" w:type="dxa"/>
          </w:tcPr>
          <w:p w14:paraId="77E227B4" w14:textId="77777777" w:rsidR="000A5E83" w:rsidRPr="000726B9" w:rsidRDefault="000A5E83" w:rsidP="009D0863">
            <w:pPr>
              <w:jc w:val="center"/>
              <w:rPr>
                <w:rFonts w:ascii="Times New Roman" w:hAnsi="Times New Roman"/>
                <w:b/>
                <w:highlight w:val="green"/>
                <w:lang w:val="en-GB"/>
              </w:rPr>
            </w:pPr>
          </w:p>
        </w:tc>
      </w:tr>
      <w:tr w:rsidR="00A528B8" w:rsidRPr="000726B9" w14:paraId="3445E0CA" w14:textId="77777777" w:rsidTr="009D0863">
        <w:trPr>
          <w:cantSplit/>
        </w:trPr>
        <w:tc>
          <w:tcPr>
            <w:tcW w:w="1134" w:type="dxa"/>
          </w:tcPr>
          <w:p w14:paraId="0479B084" w14:textId="77CD79F9" w:rsidR="00A528B8" w:rsidRDefault="00A528B8" w:rsidP="009D0863">
            <w:pPr>
              <w:rPr>
                <w:rFonts w:ascii="Times New Roman" w:hAnsi="Times New Roman"/>
                <w:b/>
                <w:lang w:val="en-GB"/>
              </w:rPr>
            </w:pPr>
            <w:r>
              <w:rPr>
                <w:rFonts w:ascii="Times New Roman" w:hAnsi="Times New Roman"/>
                <w:b/>
                <w:lang w:val="en-GB"/>
              </w:rPr>
              <w:t>4</w:t>
            </w:r>
          </w:p>
        </w:tc>
        <w:tc>
          <w:tcPr>
            <w:tcW w:w="4678" w:type="dxa"/>
            <w:vAlign w:val="center"/>
          </w:tcPr>
          <w:p w14:paraId="55DD8BDE" w14:textId="69C4504A" w:rsidR="00A528B8" w:rsidRPr="00F07C16" w:rsidRDefault="00A528B8" w:rsidP="00A528B8">
            <w:pPr>
              <w:rPr>
                <w:rFonts w:ascii="Times New Roman" w:hAnsi="Times New Roman"/>
                <w:b/>
                <w:bCs/>
              </w:rPr>
            </w:pPr>
            <w:r w:rsidRPr="00F07C16">
              <w:rPr>
                <w:rFonts w:ascii="Times New Roman" w:hAnsi="Times New Roman"/>
                <w:b/>
                <w:bCs/>
              </w:rPr>
              <w:t xml:space="preserve">Field preparation and istalation of concrete base for Instaalation </w:t>
            </w:r>
            <w:r w:rsidRPr="00A528B8">
              <w:rPr>
                <w:rFonts w:ascii="Times New Roman" w:hAnsi="Times New Roman"/>
                <w:b/>
                <w:bCs/>
              </w:rPr>
              <w:t>bicycle and electric scooter stations whit solar power chargers</w:t>
            </w:r>
          </w:p>
          <w:p w14:paraId="2F4BB82A" w14:textId="77777777" w:rsidR="00A528B8" w:rsidRPr="00F07C16" w:rsidRDefault="00A528B8" w:rsidP="00A528B8">
            <w:pPr>
              <w:jc w:val="both"/>
              <w:rPr>
                <w:rFonts w:ascii="Times New Roman" w:hAnsi="Times New Roman"/>
              </w:rPr>
            </w:pPr>
            <w:r w:rsidRPr="00F07C16">
              <w:rPr>
                <w:rFonts w:ascii="Times New Roman" w:hAnsi="Times New Roman"/>
              </w:rPr>
              <w:t>Preparation of the site, including leveling and compacting the ground, followed by the installation of a reinforced concrete base using concrete grade MB30.</w:t>
            </w:r>
          </w:p>
          <w:p w14:paraId="06E4E80C" w14:textId="77777777" w:rsidR="00A528B8" w:rsidRPr="00F07C16" w:rsidRDefault="00A528B8" w:rsidP="00A528B8">
            <w:pPr>
              <w:jc w:val="both"/>
              <w:rPr>
                <w:rFonts w:ascii="Times New Roman" w:hAnsi="Times New Roman"/>
              </w:rPr>
            </w:pPr>
            <w:r w:rsidRPr="00F07C16">
              <w:rPr>
                <w:rFonts w:ascii="Times New Roman" w:hAnsi="Times New Roman"/>
              </w:rPr>
              <w:t>Formwork, reinforcement (according to structural design), mixing, pouring, vibration, and curing of concrete.</w:t>
            </w:r>
          </w:p>
          <w:p w14:paraId="16A6BE19" w14:textId="77777777" w:rsidR="00A528B8" w:rsidRPr="00F07C16" w:rsidRDefault="00A528B8" w:rsidP="00A528B8">
            <w:pPr>
              <w:rPr>
                <w:rFonts w:ascii="Times New Roman" w:hAnsi="Times New Roman"/>
              </w:rPr>
            </w:pPr>
            <w:r w:rsidRPr="00F07C16">
              <w:rPr>
                <w:rFonts w:ascii="Times New Roman" w:hAnsi="Times New Roman"/>
                <w:lang w:val="en-US"/>
              </w:rPr>
              <w:t xml:space="preserve">Fild Preparation and installation of </w:t>
            </w:r>
            <w:r w:rsidRPr="00F07C16">
              <w:rPr>
                <w:rFonts w:ascii="Times New Roman" w:hAnsi="Times New Roman"/>
              </w:rPr>
              <w:t xml:space="preserve">Concrete base MB30, </w:t>
            </w:r>
            <w:r>
              <w:rPr>
                <w:rFonts w:ascii="Times New Roman" w:hAnsi="Times New Roman"/>
              </w:rPr>
              <w:t xml:space="preserve">whit volume </w:t>
            </w:r>
            <w:r w:rsidRPr="00F07C16">
              <w:rPr>
                <w:rFonts w:ascii="Times New Roman" w:hAnsi="Times New Roman"/>
              </w:rPr>
              <w:t>1.2 m³ per unit</w:t>
            </w:r>
            <w:r>
              <w:rPr>
                <w:rFonts w:ascii="Times New Roman" w:hAnsi="Times New Roman"/>
              </w:rPr>
              <w:t xml:space="preserve"> </w:t>
            </w:r>
          </w:p>
          <w:p w14:paraId="4B757C23" w14:textId="2FB830D0" w:rsidR="00A528B8" w:rsidRPr="00EB28BE" w:rsidRDefault="00A528B8" w:rsidP="00A528B8">
            <w:pPr>
              <w:rPr>
                <w:rFonts w:ascii="Times New Roman" w:hAnsi="Times New Roman"/>
              </w:rPr>
            </w:pPr>
            <w:r>
              <w:rPr>
                <w:rFonts w:ascii="Times New Roman" w:hAnsi="Times New Roman"/>
                <w:b/>
                <w:bCs/>
              </w:rPr>
              <w:t>5</w:t>
            </w:r>
            <w:r w:rsidRPr="00F07C16">
              <w:rPr>
                <w:rFonts w:ascii="Times New Roman" w:hAnsi="Times New Roman"/>
                <w:b/>
                <w:bCs/>
              </w:rPr>
              <w:t xml:space="preserve"> Unitits</w:t>
            </w:r>
          </w:p>
        </w:tc>
        <w:tc>
          <w:tcPr>
            <w:tcW w:w="4253" w:type="dxa"/>
          </w:tcPr>
          <w:p w14:paraId="75282FCA" w14:textId="77777777" w:rsidR="00A528B8" w:rsidRPr="000726B9" w:rsidRDefault="00A528B8" w:rsidP="009D0863">
            <w:pPr>
              <w:rPr>
                <w:rFonts w:ascii="Times New Roman" w:hAnsi="Times New Roman"/>
                <w:b/>
                <w:highlight w:val="green"/>
                <w:lang w:val="en-GB"/>
              </w:rPr>
            </w:pPr>
          </w:p>
        </w:tc>
        <w:tc>
          <w:tcPr>
            <w:tcW w:w="2835" w:type="dxa"/>
          </w:tcPr>
          <w:p w14:paraId="21BE59DC" w14:textId="77777777" w:rsidR="00A528B8" w:rsidRPr="000726B9" w:rsidRDefault="00A528B8" w:rsidP="009D0863">
            <w:pPr>
              <w:rPr>
                <w:rFonts w:ascii="Times New Roman" w:hAnsi="Times New Roman"/>
                <w:b/>
                <w:highlight w:val="green"/>
                <w:lang w:val="en-GB"/>
              </w:rPr>
            </w:pPr>
          </w:p>
        </w:tc>
        <w:tc>
          <w:tcPr>
            <w:tcW w:w="1984" w:type="dxa"/>
          </w:tcPr>
          <w:p w14:paraId="1E8A21F8" w14:textId="77777777" w:rsidR="00A528B8" w:rsidRPr="000726B9" w:rsidRDefault="00A528B8" w:rsidP="009D0863">
            <w:pPr>
              <w:jc w:val="center"/>
              <w:rPr>
                <w:rFonts w:ascii="Times New Roman" w:hAnsi="Times New Roman"/>
                <w:b/>
                <w:highlight w:val="green"/>
                <w:lang w:val="en-GB"/>
              </w:rPr>
            </w:pPr>
          </w:p>
        </w:tc>
      </w:tr>
      <w:tr w:rsidR="00A528B8" w:rsidRPr="000726B9" w14:paraId="7BE34720" w14:textId="77777777" w:rsidTr="009D0863">
        <w:trPr>
          <w:cantSplit/>
        </w:trPr>
        <w:tc>
          <w:tcPr>
            <w:tcW w:w="1134" w:type="dxa"/>
          </w:tcPr>
          <w:p w14:paraId="0D37F92A" w14:textId="77777777" w:rsidR="00A528B8" w:rsidRDefault="00A528B8" w:rsidP="009D0863">
            <w:pPr>
              <w:rPr>
                <w:rFonts w:ascii="Times New Roman" w:hAnsi="Times New Roman"/>
                <w:b/>
                <w:lang w:val="en-GB"/>
              </w:rPr>
            </w:pPr>
          </w:p>
          <w:p w14:paraId="3E7C3A1B" w14:textId="77777777" w:rsidR="00A528B8" w:rsidRDefault="00A528B8" w:rsidP="009D0863">
            <w:pPr>
              <w:rPr>
                <w:rFonts w:ascii="Times New Roman" w:hAnsi="Times New Roman"/>
                <w:b/>
                <w:lang w:val="en-GB"/>
              </w:rPr>
            </w:pPr>
          </w:p>
          <w:p w14:paraId="12249E35" w14:textId="375E7A07" w:rsidR="00A528B8" w:rsidRDefault="00A528B8" w:rsidP="009D0863">
            <w:pPr>
              <w:rPr>
                <w:rFonts w:ascii="Times New Roman" w:hAnsi="Times New Roman"/>
                <w:b/>
                <w:lang w:val="en-GB"/>
              </w:rPr>
            </w:pPr>
            <w:r>
              <w:rPr>
                <w:rFonts w:ascii="Times New Roman" w:hAnsi="Times New Roman"/>
                <w:b/>
                <w:lang w:val="en-GB"/>
              </w:rPr>
              <w:t>5</w:t>
            </w:r>
          </w:p>
        </w:tc>
        <w:tc>
          <w:tcPr>
            <w:tcW w:w="4678" w:type="dxa"/>
            <w:vAlign w:val="center"/>
          </w:tcPr>
          <w:p w14:paraId="7AD9FDD8" w14:textId="24DB7D87" w:rsidR="00A528B8" w:rsidRPr="007D5806" w:rsidRDefault="00862031" w:rsidP="00A528B8">
            <w:pPr>
              <w:rPr>
                <w:rFonts w:ascii="Times New Roman" w:hAnsi="Times New Roman"/>
                <w:b/>
                <w:bCs/>
              </w:rPr>
            </w:pPr>
            <w:r>
              <w:rPr>
                <w:rFonts w:ascii="Times New Roman" w:hAnsi="Times New Roman"/>
                <w:b/>
                <w:bCs/>
                <w:lang w:val="en-GB"/>
              </w:rPr>
              <w:t>M</w:t>
            </w:r>
            <w:r w:rsidR="00A528B8" w:rsidRPr="007D5806">
              <w:rPr>
                <w:rFonts w:ascii="Times New Roman" w:hAnsi="Times New Roman"/>
                <w:b/>
                <w:bCs/>
                <w:lang w:val="en-GB"/>
              </w:rPr>
              <w:t xml:space="preserve">etal construction and </w:t>
            </w:r>
            <w:r w:rsidR="00A528B8" w:rsidRPr="007D5806">
              <w:rPr>
                <w:rFonts w:ascii="Times New Roman" w:hAnsi="Times New Roman"/>
                <w:b/>
                <w:bCs/>
              </w:rPr>
              <w:t xml:space="preserve">urban equipment for </w:t>
            </w:r>
            <w:r w:rsidR="0035679A" w:rsidRPr="00A528B8">
              <w:rPr>
                <w:rFonts w:ascii="Times New Roman" w:hAnsi="Times New Roman"/>
                <w:b/>
                <w:bCs/>
              </w:rPr>
              <w:t>bicycle and electric scooter stations whit solar power chargers</w:t>
            </w:r>
          </w:p>
          <w:p w14:paraId="17EC2F06" w14:textId="2EABF369" w:rsidR="00A528B8" w:rsidRPr="007D5806" w:rsidRDefault="00A528B8" w:rsidP="00A528B8">
            <w:pPr>
              <w:rPr>
                <w:rFonts w:ascii="Times New Roman" w:hAnsi="Times New Roman"/>
                <w:lang w:val="en-GB"/>
              </w:rPr>
            </w:pPr>
            <w:r w:rsidRPr="007D5806">
              <w:rPr>
                <w:rFonts w:ascii="Times New Roman" w:hAnsi="Times New Roman"/>
                <w:lang w:val="en-GB"/>
              </w:rPr>
              <w:t xml:space="preserve">8 pcs anchors </w:t>
            </w:r>
            <w:r w:rsidR="00A01494" w:rsidRPr="007D5806">
              <w:rPr>
                <w:rFonts w:ascii="Times New Roman" w:hAnsi="Times New Roman"/>
                <w:lang w:val="en-GB"/>
              </w:rPr>
              <w:t>bolt</w:t>
            </w:r>
            <w:r w:rsidRPr="007D5806">
              <w:rPr>
                <w:rFonts w:ascii="Times New Roman" w:hAnsi="Times New Roman"/>
                <w:lang w:val="en-GB"/>
              </w:rPr>
              <w:t xml:space="preserve"> per unit for fastening metal construction Dimension 200</w:t>
            </w:r>
            <w:r w:rsidR="0035679A">
              <w:rPr>
                <w:rFonts w:ascii="Times New Roman" w:hAnsi="Times New Roman"/>
                <w:lang w:val="en-GB"/>
              </w:rPr>
              <w:t>x</w:t>
            </w:r>
            <w:r w:rsidRPr="007D5806">
              <w:rPr>
                <w:rFonts w:ascii="Times New Roman" w:hAnsi="Times New Roman"/>
                <w:lang w:val="en-GB"/>
              </w:rPr>
              <w:t xml:space="preserve">200 mm </w:t>
            </w:r>
          </w:p>
          <w:p w14:paraId="5AD4ADDA" w14:textId="7F57C517" w:rsidR="00A528B8" w:rsidRPr="007D5806" w:rsidRDefault="00A528B8" w:rsidP="00A528B8">
            <w:pPr>
              <w:rPr>
                <w:rFonts w:ascii="Times New Roman" w:hAnsi="Times New Roman"/>
              </w:rPr>
            </w:pPr>
            <w:r w:rsidRPr="007D5806">
              <w:rPr>
                <w:rFonts w:ascii="Times New Roman" w:hAnsi="Times New Roman"/>
                <w:lang w:val="en-GB"/>
              </w:rPr>
              <w:t xml:space="preserve">1 </w:t>
            </w:r>
            <w:r w:rsidRPr="007D5806">
              <w:rPr>
                <w:rFonts w:ascii="Times New Roman" w:hAnsi="Times New Roman"/>
                <w:lang w:val="en-US"/>
              </w:rPr>
              <w:t xml:space="preserve">metal </w:t>
            </w:r>
            <w:r w:rsidRPr="007D5806">
              <w:rPr>
                <w:rFonts w:ascii="Times New Roman" w:hAnsi="Times New Roman"/>
              </w:rPr>
              <w:t xml:space="preserve">structure (profile) per unit dimension 80x60x3 mm coveret with 50 mm sandwich panel on three sides and on roof Dimension </w:t>
            </w:r>
          </w:p>
          <w:p w14:paraId="2C1E78A3" w14:textId="65310774" w:rsidR="00A528B8" w:rsidRPr="007D5806" w:rsidRDefault="00A528B8" w:rsidP="00A528B8">
            <w:pPr>
              <w:rPr>
                <w:rFonts w:ascii="Times New Roman" w:hAnsi="Times New Roman"/>
                <w:lang w:val="en-GB"/>
              </w:rPr>
            </w:pPr>
            <w:r w:rsidRPr="007D5806">
              <w:rPr>
                <w:rFonts w:ascii="Times New Roman" w:hAnsi="Times New Roman"/>
                <w:lang w:val="en-GB"/>
              </w:rPr>
              <w:t xml:space="preserve">2 </w:t>
            </w:r>
            <w:r w:rsidR="000B6FBE" w:rsidRPr="007D5806">
              <w:rPr>
                <w:rFonts w:ascii="Times New Roman" w:hAnsi="Times New Roman"/>
                <w:lang w:val="en-GB"/>
              </w:rPr>
              <w:t>Benches per</w:t>
            </w:r>
            <w:r w:rsidRPr="007D5806">
              <w:rPr>
                <w:rFonts w:ascii="Times New Roman" w:hAnsi="Times New Roman"/>
                <w:lang w:val="en-GB"/>
              </w:rPr>
              <w:t xml:space="preserve"> unit Dimensions 1000х600х400 mm with wood finish seating, frame 40x40x2 mm </w:t>
            </w:r>
          </w:p>
          <w:p w14:paraId="2806C308" w14:textId="24F7CFF9" w:rsidR="00A528B8" w:rsidRPr="007D5806" w:rsidRDefault="00A528B8" w:rsidP="00A528B8">
            <w:pPr>
              <w:rPr>
                <w:rFonts w:ascii="Times New Roman" w:hAnsi="Times New Roman"/>
                <w:lang w:val="en-GB"/>
              </w:rPr>
            </w:pPr>
            <w:r w:rsidRPr="007D5806">
              <w:rPr>
                <w:rFonts w:ascii="Times New Roman" w:hAnsi="Times New Roman"/>
                <w:lang w:val="en-GB"/>
              </w:rPr>
              <w:t>Metal waste bin made of 3mm sheet metal (metal holder dimensions 800</w:t>
            </w:r>
            <w:r w:rsidR="0035679A">
              <w:rPr>
                <w:rFonts w:ascii="Times New Roman" w:hAnsi="Times New Roman"/>
                <w:lang w:val="en-GB"/>
              </w:rPr>
              <w:t>x</w:t>
            </w:r>
            <w:r w:rsidRPr="007D5806">
              <w:rPr>
                <w:rFonts w:ascii="Times New Roman" w:hAnsi="Times New Roman"/>
                <w:lang w:val="en-GB"/>
              </w:rPr>
              <w:t>350mm) and bin whit dimensions 300</w:t>
            </w:r>
            <w:r w:rsidR="0035679A">
              <w:rPr>
                <w:rFonts w:ascii="Times New Roman" w:hAnsi="Times New Roman"/>
                <w:lang w:val="en-GB"/>
              </w:rPr>
              <w:t>x</w:t>
            </w:r>
            <w:r w:rsidRPr="007D5806">
              <w:rPr>
                <w:rFonts w:ascii="Times New Roman" w:hAnsi="Times New Roman"/>
                <w:lang w:val="en-GB"/>
              </w:rPr>
              <w:t>300 mm made of 1mm sheet metal 1 pc per unit</w:t>
            </w:r>
          </w:p>
          <w:p w14:paraId="2674DE21" w14:textId="51F24D56" w:rsidR="00A528B8" w:rsidRPr="007D5806" w:rsidRDefault="00A528B8" w:rsidP="00A528B8">
            <w:pPr>
              <w:rPr>
                <w:rFonts w:ascii="Times New Roman" w:hAnsi="Times New Roman"/>
                <w:lang w:val="mk-MK"/>
              </w:rPr>
            </w:pPr>
            <w:r w:rsidRPr="007D5806">
              <w:rPr>
                <w:rFonts w:ascii="Times New Roman" w:hAnsi="Times New Roman"/>
                <w:lang w:val="en-GB"/>
              </w:rPr>
              <w:t xml:space="preserve">Metal cabinet </w:t>
            </w:r>
            <w:r>
              <w:rPr>
                <w:rFonts w:ascii="Times New Roman" w:hAnsi="Times New Roman"/>
                <w:lang w:val="en-GB"/>
              </w:rPr>
              <w:t xml:space="preserve">for </w:t>
            </w:r>
            <w:r w:rsidR="000B6FBE" w:rsidRPr="007D5806">
              <w:rPr>
                <w:rFonts w:ascii="Times New Roman" w:hAnsi="Times New Roman"/>
                <w:lang w:val="en-GB"/>
              </w:rPr>
              <w:t xml:space="preserve">battery </w:t>
            </w:r>
            <w:r w:rsidR="000B6FBE">
              <w:rPr>
                <w:rFonts w:ascii="Times New Roman" w:hAnsi="Times New Roman"/>
                <w:lang w:val="en-GB"/>
              </w:rPr>
              <w:t>and</w:t>
            </w:r>
            <w:r>
              <w:rPr>
                <w:rFonts w:ascii="Times New Roman" w:hAnsi="Times New Roman"/>
                <w:lang w:val="en-GB"/>
              </w:rPr>
              <w:t xml:space="preserve"> electronic equipment </w:t>
            </w:r>
            <w:r w:rsidRPr="007D5806">
              <w:rPr>
                <w:rFonts w:ascii="Times New Roman" w:hAnsi="Times New Roman"/>
                <w:lang w:val="en-GB"/>
              </w:rPr>
              <w:t xml:space="preserve">with lock made of 1.5m </w:t>
            </w:r>
            <w:r w:rsidR="000B6FBE" w:rsidRPr="007D5806">
              <w:rPr>
                <w:rFonts w:ascii="Times New Roman" w:hAnsi="Times New Roman"/>
                <w:lang w:val="en-GB"/>
              </w:rPr>
              <w:t>thi</w:t>
            </w:r>
            <w:r w:rsidR="000B6FBE">
              <w:rPr>
                <w:rFonts w:ascii="Times New Roman" w:hAnsi="Times New Roman"/>
                <w:lang w:val="en-GB"/>
              </w:rPr>
              <w:t>c</w:t>
            </w:r>
            <w:r w:rsidR="000B6FBE" w:rsidRPr="007D5806">
              <w:rPr>
                <w:rFonts w:ascii="Times New Roman" w:hAnsi="Times New Roman"/>
                <w:lang w:val="en-GB"/>
              </w:rPr>
              <w:t>k</w:t>
            </w:r>
            <w:r w:rsidR="000B6FBE">
              <w:rPr>
                <w:rFonts w:ascii="Times New Roman" w:hAnsi="Times New Roman"/>
                <w:lang w:val="en-GB"/>
              </w:rPr>
              <w:t xml:space="preserve"> </w:t>
            </w:r>
            <w:r w:rsidR="000B6FBE" w:rsidRPr="007D5806">
              <w:rPr>
                <w:rFonts w:ascii="Times New Roman" w:hAnsi="Times New Roman"/>
                <w:lang w:val="en-GB"/>
              </w:rPr>
              <w:t>sheet</w:t>
            </w:r>
            <w:r w:rsidRPr="007D5806">
              <w:rPr>
                <w:rFonts w:ascii="Times New Roman" w:hAnsi="Times New Roman"/>
                <w:lang w:val="en-GB"/>
              </w:rPr>
              <w:t xml:space="preserve"> metal</w:t>
            </w:r>
            <w:r w:rsidRPr="007D5806">
              <w:rPr>
                <w:rFonts w:ascii="Times New Roman" w:hAnsi="Times New Roman"/>
                <w:lang w:val="mk-MK"/>
              </w:rPr>
              <w:t xml:space="preserve"> </w:t>
            </w:r>
            <w:r w:rsidRPr="007D5806">
              <w:rPr>
                <w:rFonts w:ascii="Times New Roman" w:hAnsi="Times New Roman"/>
                <w:lang w:val="en-US"/>
              </w:rPr>
              <w:t>dimensions 1000х500х500 mm 1 pc per unit</w:t>
            </w:r>
          </w:p>
          <w:p w14:paraId="6C7A51C1" w14:textId="77777777" w:rsidR="00A528B8" w:rsidRPr="007D5806" w:rsidRDefault="00A528B8" w:rsidP="00A528B8">
            <w:pPr>
              <w:rPr>
                <w:rFonts w:ascii="Times New Roman" w:hAnsi="Times New Roman"/>
                <w:lang w:val="mk-MK"/>
              </w:rPr>
            </w:pPr>
            <w:r w:rsidRPr="007D5806">
              <w:rPr>
                <w:rFonts w:ascii="Times New Roman" w:hAnsi="Times New Roman"/>
                <w:lang w:val="mk-MK"/>
              </w:rPr>
              <w:t xml:space="preserve">Sheathing of </w:t>
            </w:r>
            <w:r w:rsidRPr="007D5806">
              <w:rPr>
                <w:rFonts w:ascii="Times New Roman" w:hAnsi="Times New Roman"/>
                <w:lang w:val="en-US"/>
              </w:rPr>
              <w:t xml:space="preserve">installed metal </w:t>
            </w:r>
            <w:r w:rsidRPr="007D5806">
              <w:rPr>
                <w:rFonts w:ascii="Times New Roman" w:hAnsi="Times New Roman"/>
              </w:rPr>
              <w:t>structure (profile) and sandwich panels with plastic-coated sheet metal with a thickness of 0.5 mm min. Cladding of the entire structure and sandwich panels</w:t>
            </w:r>
            <w:r>
              <w:rPr>
                <w:rFonts w:ascii="Times New Roman" w:hAnsi="Times New Roman"/>
              </w:rPr>
              <w:t xml:space="preserve"> </w:t>
            </w:r>
            <w:r w:rsidRPr="007D5806">
              <w:rPr>
                <w:rFonts w:ascii="Times New Roman" w:hAnsi="Times New Roman"/>
              </w:rPr>
              <w:t>Total</w:t>
            </w:r>
            <w:r>
              <w:rPr>
                <w:rFonts w:ascii="Times New Roman" w:hAnsi="Times New Roman"/>
              </w:rPr>
              <w:t xml:space="preserve"> </w:t>
            </w:r>
            <w:r w:rsidRPr="007D5806">
              <w:rPr>
                <w:rFonts w:ascii="Times New Roman" w:hAnsi="Times New Roman"/>
              </w:rPr>
              <w:t xml:space="preserve">Length: 18000 mm </w:t>
            </w:r>
          </w:p>
          <w:p w14:paraId="21D61BBE" w14:textId="548807A7" w:rsidR="00A528B8" w:rsidRPr="00F07C16" w:rsidRDefault="00A528B8" w:rsidP="00A528B8">
            <w:pPr>
              <w:rPr>
                <w:rFonts w:ascii="Times New Roman" w:hAnsi="Times New Roman"/>
                <w:b/>
                <w:bCs/>
              </w:rPr>
            </w:pPr>
          </w:p>
        </w:tc>
        <w:tc>
          <w:tcPr>
            <w:tcW w:w="4253" w:type="dxa"/>
          </w:tcPr>
          <w:p w14:paraId="2DF2FC40" w14:textId="77777777" w:rsidR="00A528B8" w:rsidRPr="000726B9" w:rsidRDefault="00A528B8" w:rsidP="009D0863">
            <w:pPr>
              <w:rPr>
                <w:rFonts w:ascii="Times New Roman" w:hAnsi="Times New Roman"/>
                <w:b/>
                <w:highlight w:val="green"/>
                <w:lang w:val="en-GB"/>
              </w:rPr>
            </w:pPr>
          </w:p>
        </w:tc>
        <w:tc>
          <w:tcPr>
            <w:tcW w:w="2835" w:type="dxa"/>
          </w:tcPr>
          <w:p w14:paraId="5DC3EDE1" w14:textId="77777777" w:rsidR="00A528B8" w:rsidRPr="000726B9" w:rsidRDefault="00A528B8" w:rsidP="009D0863">
            <w:pPr>
              <w:rPr>
                <w:rFonts w:ascii="Times New Roman" w:hAnsi="Times New Roman"/>
                <w:b/>
                <w:highlight w:val="green"/>
                <w:lang w:val="en-GB"/>
              </w:rPr>
            </w:pPr>
          </w:p>
        </w:tc>
        <w:tc>
          <w:tcPr>
            <w:tcW w:w="1984" w:type="dxa"/>
          </w:tcPr>
          <w:p w14:paraId="4089A748" w14:textId="1E3F56E5" w:rsidR="00A528B8" w:rsidRPr="000726B9" w:rsidRDefault="00A528B8" w:rsidP="009D0863">
            <w:pPr>
              <w:jc w:val="center"/>
              <w:rPr>
                <w:rFonts w:ascii="Times New Roman" w:hAnsi="Times New Roman"/>
                <w:b/>
                <w:highlight w:val="green"/>
                <w:lang w:val="en-GB"/>
              </w:rPr>
            </w:pPr>
          </w:p>
        </w:tc>
      </w:tr>
      <w:tr w:rsidR="00A528B8" w:rsidRPr="000726B9" w14:paraId="5A489AE4" w14:textId="77777777" w:rsidTr="009D0863">
        <w:trPr>
          <w:cantSplit/>
        </w:trPr>
        <w:tc>
          <w:tcPr>
            <w:tcW w:w="1134" w:type="dxa"/>
          </w:tcPr>
          <w:p w14:paraId="13D4B722" w14:textId="3C1913A3" w:rsidR="00A528B8" w:rsidRDefault="00D26075" w:rsidP="009D0863">
            <w:pPr>
              <w:rPr>
                <w:rFonts w:ascii="Times New Roman" w:hAnsi="Times New Roman"/>
                <w:b/>
                <w:lang w:val="en-GB"/>
              </w:rPr>
            </w:pPr>
            <w:r>
              <w:rPr>
                <w:rFonts w:ascii="Times New Roman" w:hAnsi="Times New Roman"/>
                <w:b/>
                <w:lang w:val="en-GB"/>
              </w:rPr>
              <w:lastRenderedPageBreak/>
              <w:t>5</w:t>
            </w:r>
          </w:p>
        </w:tc>
        <w:tc>
          <w:tcPr>
            <w:tcW w:w="4678" w:type="dxa"/>
            <w:vAlign w:val="center"/>
          </w:tcPr>
          <w:p w14:paraId="019A67FD" w14:textId="77777777" w:rsidR="00D26075" w:rsidRDefault="00D26075" w:rsidP="00D26075">
            <w:pPr>
              <w:rPr>
                <w:rFonts w:ascii="Times New Roman" w:hAnsi="Times New Roman"/>
                <w:lang w:val="en-US"/>
              </w:rPr>
            </w:pPr>
            <w:r w:rsidRPr="007D5806">
              <w:rPr>
                <w:rFonts w:ascii="Times New Roman" w:hAnsi="Times New Roman"/>
                <w:lang w:val="mk-MK"/>
              </w:rPr>
              <w:t xml:space="preserve">installation of gutters on the back of the roof made of plastic-coated sheet metal with a thickness of 0.5mm </w:t>
            </w:r>
            <w:r w:rsidRPr="007D5806">
              <w:rPr>
                <w:rFonts w:ascii="Times New Roman" w:hAnsi="Times New Roman"/>
                <w:lang w:val="en-US"/>
              </w:rPr>
              <w:t xml:space="preserve">total </w:t>
            </w:r>
            <w:r w:rsidRPr="007D5806">
              <w:rPr>
                <w:rFonts w:ascii="Times New Roman" w:hAnsi="Times New Roman"/>
              </w:rPr>
              <w:t>Length:</w:t>
            </w:r>
            <w:r w:rsidRPr="007D5806">
              <w:rPr>
                <w:rFonts w:ascii="Times New Roman" w:hAnsi="Times New Roman"/>
                <w:lang w:val="en-US"/>
              </w:rPr>
              <w:t>5500 mm</w:t>
            </w:r>
          </w:p>
          <w:p w14:paraId="5F3DF7D8" w14:textId="578DB9D4" w:rsidR="00D26075" w:rsidRDefault="00D26075" w:rsidP="00D26075">
            <w:pPr>
              <w:rPr>
                <w:rFonts w:ascii="Times New Roman" w:hAnsi="Times New Roman"/>
                <w:lang w:val="mk-MK"/>
              </w:rPr>
            </w:pPr>
            <w:r>
              <w:rPr>
                <w:rFonts w:ascii="Times New Roman" w:hAnsi="Times New Roman"/>
                <w:lang w:val="en-US"/>
              </w:rPr>
              <w:t>m</w:t>
            </w:r>
            <w:r w:rsidRPr="00D26075">
              <w:rPr>
                <w:rFonts w:ascii="Times New Roman" w:hAnsi="Times New Roman"/>
                <w:lang w:val="en-US"/>
              </w:rPr>
              <w:t>etal racks for electric scooters and bicycles with parking spaces for 5 scooters and 3 bicycles</w:t>
            </w:r>
            <w:r>
              <w:rPr>
                <w:rFonts w:ascii="Times New Roman" w:hAnsi="Times New Roman"/>
                <w:lang w:val="en-US"/>
              </w:rPr>
              <w:t xml:space="preserve"> Dimensions </w:t>
            </w:r>
            <w:r w:rsidRPr="00D26075">
              <w:rPr>
                <w:rFonts w:ascii="Times New Roman" w:hAnsi="Times New Roman"/>
                <w:lang w:val="en-US"/>
              </w:rPr>
              <w:t>1500</w:t>
            </w:r>
            <w:r w:rsidR="0035679A">
              <w:rPr>
                <w:rFonts w:ascii="Times New Roman" w:hAnsi="Times New Roman"/>
                <w:lang w:val="en-US"/>
              </w:rPr>
              <w:t>x</w:t>
            </w:r>
            <w:r w:rsidRPr="00D26075">
              <w:rPr>
                <w:rFonts w:ascii="Times New Roman" w:hAnsi="Times New Roman"/>
                <w:lang w:val="en-US"/>
              </w:rPr>
              <w:t>720</w:t>
            </w:r>
            <w:r>
              <w:rPr>
                <w:rFonts w:ascii="Times New Roman" w:hAnsi="Times New Roman"/>
                <w:lang w:val="en-US"/>
              </w:rPr>
              <w:t>mm per unit</w:t>
            </w:r>
          </w:p>
          <w:p w14:paraId="6D1D7F21" w14:textId="3D3967AC" w:rsidR="005B6EF0" w:rsidRPr="005B6EF0" w:rsidRDefault="005B6EF0" w:rsidP="00D26075">
            <w:pPr>
              <w:rPr>
                <w:rFonts w:ascii="Times New Roman" w:hAnsi="Times New Roman"/>
                <w:lang w:val="mk-MK"/>
              </w:rPr>
            </w:pPr>
            <w:r w:rsidRPr="005B6EF0">
              <w:rPr>
                <w:rFonts w:ascii="Times New Roman" w:hAnsi="Times New Roman"/>
                <w:lang w:val="mk-MK"/>
              </w:rPr>
              <w:t>Electric charging ports for electric scooters and bicycles</w:t>
            </w:r>
            <w:r>
              <w:rPr>
                <w:rFonts w:ascii="Times New Roman" w:hAnsi="Times New Roman"/>
                <w:lang w:val="mk-MK"/>
              </w:rPr>
              <w:t xml:space="preserve"> </w:t>
            </w:r>
            <w:r w:rsidRPr="00D26075">
              <w:rPr>
                <w:rFonts w:ascii="Times New Roman" w:hAnsi="Times New Roman"/>
                <w:lang w:val="en-US"/>
              </w:rPr>
              <w:t>for 5 scooters and 3 bicycles</w:t>
            </w:r>
          </w:p>
          <w:p w14:paraId="1B9411FB" w14:textId="77777777" w:rsidR="00D26075" w:rsidRPr="007D5806" w:rsidRDefault="00D26075" w:rsidP="00D26075">
            <w:pPr>
              <w:rPr>
                <w:rFonts w:ascii="Times New Roman" w:hAnsi="Times New Roman"/>
                <w:lang w:val="en-GB"/>
              </w:rPr>
            </w:pPr>
            <w:r w:rsidRPr="007D5806">
              <w:rPr>
                <w:rFonts w:ascii="Times New Roman" w:hAnsi="Times New Roman"/>
                <w:lang w:val="en-GB"/>
              </w:rPr>
              <w:t>All the construction works are anti-corrosion coated</w:t>
            </w:r>
          </w:p>
          <w:p w14:paraId="62824EC5" w14:textId="1A827F16" w:rsidR="00A528B8" w:rsidRPr="00F07C16" w:rsidRDefault="00D26075" w:rsidP="00D26075">
            <w:pPr>
              <w:rPr>
                <w:rFonts w:ascii="Times New Roman" w:hAnsi="Times New Roman"/>
                <w:b/>
                <w:bCs/>
              </w:rPr>
            </w:pPr>
            <w:r>
              <w:rPr>
                <w:rFonts w:ascii="Times New Roman" w:hAnsi="Times New Roman"/>
                <w:b/>
                <w:bCs/>
              </w:rPr>
              <w:t>5</w:t>
            </w:r>
            <w:r w:rsidRPr="007D5806">
              <w:rPr>
                <w:rFonts w:ascii="Times New Roman" w:hAnsi="Times New Roman"/>
                <w:b/>
                <w:bCs/>
              </w:rPr>
              <w:t xml:space="preserve"> Unitits</w:t>
            </w:r>
          </w:p>
        </w:tc>
        <w:tc>
          <w:tcPr>
            <w:tcW w:w="4253" w:type="dxa"/>
          </w:tcPr>
          <w:p w14:paraId="3C14B6FB" w14:textId="77777777" w:rsidR="00A528B8" w:rsidRPr="000726B9" w:rsidRDefault="00A528B8" w:rsidP="009D0863">
            <w:pPr>
              <w:rPr>
                <w:rFonts w:ascii="Times New Roman" w:hAnsi="Times New Roman"/>
                <w:b/>
                <w:highlight w:val="green"/>
                <w:lang w:val="en-GB"/>
              </w:rPr>
            </w:pPr>
          </w:p>
        </w:tc>
        <w:tc>
          <w:tcPr>
            <w:tcW w:w="2835" w:type="dxa"/>
          </w:tcPr>
          <w:p w14:paraId="01BC85BE" w14:textId="77777777" w:rsidR="00A528B8" w:rsidRPr="000726B9" w:rsidRDefault="00A528B8" w:rsidP="009D0863">
            <w:pPr>
              <w:rPr>
                <w:rFonts w:ascii="Times New Roman" w:hAnsi="Times New Roman"/>
                <w:b/>
                <w:highlight w:val="green"/>
                <w:lang w:val="en-GB"/>
              </w:rPr>
            </w:pPr>
          </w:p>
        </w:tc>
        <w:tc>
          <w:tcPr>
            <w:tcW w:w="1984" w:type="dxa"/>
          </w:tcPr>
          <w:p w14:paraId="3863733C" w14:textId="77777777" w:rsidR="00A528B8" w:rsidRPr="000726B9" w:rsidRDefault="00A528B8" w:rsidP="009D0863">
            <w:pPr>
              <w:jc w:val="center"/>
              <w:rPr>
                <w:rFonts w:ascii="Times New Roman" w:hAnsi="Times New Roman"/>
                <w:b/>
                <w:highlight w:val="green"/>
                <w:lang w:val="en-GB"/>
              </w:rPr>
            </w:pPr>
          </w:p>
        </w:tc>
      </w:tr>
      <w:tr w:rsidR="00A528B8" w:rsidRPr="000726B9" w14:paraId="31BF0890" w14:textId="77777777" w:rsidTr="009D0863">
        <w:trPr>
          <w:cantSplit/>
        </w:trPr>
        <w:tc>
          <w:tcPr>
            <w:tcW w:w="1134" w:type="dxa"/>
          </w:tcPr>
          <w:p w14:paraId="082C270B" w14:textId="4C1F9514" w:rsidR="00A528B8" w:rsidRDefault="0035679A" w:rsidP="009D0863">
            <w:pPr>
              <w:rPr>
                <w:rFonts w:ascii="Times New Roman" w:hAnsi="Times New Roman"/>
                <w:b/>
                <w:lang w:val="en-GB"/>
              </w:rPr>
            </w:pPr>
            <w:r>
              <w:rPr>
                <w:rFonts w:ascii="Times New Roman" w:hAnsi="Times New Roman"/>
                <w:b/>
                <w:lang w:val="en-GB"/>
              </w:rPr>
              <w:lastRenderedPageBreak/>
              <w:t>6</w:t>
            </w:r>
          </w:p>
        </w:tc>
        <w:tc>
          <w:tcPr>
            <w:tcW w:w="4678" w:type="dxa"/>
            <w:vAlign w:val="center"/>
          </w:tcPr>
          <w:p w14:paraId="1F6E3E47" w14:textId="6A8DAECF" w:rsidR="007170AB" w:rsidRPr="00EB28BE" w:rsidRDefault="007170AB" w:rsidP="007170AB">
            <w:pPr>
              <w:spacing w:before="0" w:after="0"/>
              <w:rPr>
                <w:rFonts w:ascii="Times New Roman" w:hAnsi="Times New Roman"/>
                <w:b/>
                <w:bCs/>
              </w:rPr>
            </w:pPr>
            <w:r w:rsidRPr="00EB28BE">
              <w:rPr>
                <w:rFonts w:ascii="Times New Roman" w:hAnsi="Times New Roman"/>
                <w:b/>
                <w:bCs/>
                <w:lang w:val="en-GB"/>
              </w:rPr>
              <w:t xml:space="preserve">Unloading, siting and installation </w:t>
            </w:r>
            <w:r w:rsidR="000B6FBE" w:rsidRPr="00EB28BE">
              <w:rPr>
                <w:rFonts w:ascii="Times New Roman" w:hAnsi="Times New Roman"/>
                <w:b/>
                <w:bCs/>
                <w:lang w:val="en-GB"/>
              </w:rPr>
              <w:t>solar</w:t>
            </w:r>
            <w:r w:rsidRPr="00EB28BE">
              <w:rPr>
                <w:rFonts w:ascii="Times New Roman" w:hAnsi="Times New Roman"/>
                <w:b/>
                <w:bCs/>
                <w:lang w:val="en-GB"/>
              </w:rPr>
              <w:t xml:space="preserve"> panels   and </w:t>
            </w:r>
            <w:r w:rsidRPr="00EB28BE">
              <w:rPr>
                <w:rFonts w:ascii="Times New Roman" w:hAnsi="Times New Roman"/>
                <w:b/>
                <w:bCs/>
              </w:rPr>
              <w:t>electrical equipment for</w:t>
            </w:r>
            <w:r w:rsidR="00862031">
              <w:t xml:space="preserve"> </w:t>
            </w:r>
            <w:r w:rsidR="00862031" w:rsidRPr="00862031">
              <w:rPr>
                <w:rFonts w:ascii="Times New Roman" w:hAnsi="Times New Roman"/>
                <w:b/>
                <w:bCs/>
              </w:rPr>
              <w:t>bicycle and electric scooter stations whit solar power chargers</w:t>
            </w:r>
            <w:r w:rsidRPr="00EB28BE">
              <w:rPr>
                <w:rFonts w:ascii="Times New Roman" w:hAnsi="Times New Roman"/>
                <w:b/>
                <w:bCs/>
              </w:rPr>
              <w:t xml:space="preserve"> </w:t>
            </w:r>
          </w:p>
          <w:p w14:paraId="6357FEC3" w14:textId="77777777" w:rsidR="007170AB" w:rsidRPr="00EB28BE" w:rsidRDefault="007170AB" w:rsidP="007170AB">
            <w:pPr>
              <w:rPr>
                <w:rFonts w:ascii="Times New Roman" w:hAnsi="Times New Roman"/>
              </w:rPr>
            </w:pPr>
            <w:r w:rsidRPr="0092338A">
              <w:rPr>
                <w:rFonts w:ascii="Times New Roman" w:hAnsi="Times New Roman"/>
                <w:b/>
                <w:bCs/>
                <w:u w:val="single"/>
              </w:rPr>
              <w:t>Supply , transportation and construction of metal structure</w:t>
            </w:r>
            <w:r w:rsidRPr="00EB28BE">
              <w:rPr>
                <w:rFonts w:ascii="Times New Roman" w:hAnsi="Times New Roman"/>
              </w:rPr>
              <w:t xml:space="preserve"> for installation of solar panels on roof panel  1 pc per unit</w:t>
            </w:r>
          </w:p>
          <w:p w14:paraId="1140635C" w14:textId="77777777" w:rsidR="00A528B8" w:rsidRDefault="007170AB" w:rsidP="007170AB">
            <w:pPr>
              <w:rPr>
                <w:rFonts w:ascii="Times New Roman" w:hAnsi="Times New Roman"/>
              </w:rPr>
            </w:pPr>
            <w:r w:rsidRPr="0092338A">
              <w:rPr>
                <w:rFonts w:ascii="Times New Roman" w:hAnsi="Times New Roman"/>
                <w:b/>
                <w:bCs/>
                <w:u w:val="single"/>
              </w:rPr>
              <w:t>Supply , transportation and instalation of Solar panel</w:t>
            </w:r>
            <w:r w:rsidRPr="00EB28BE">
              <w:rPr>
                <w:rFonts w:ascii="Times New Roman" w:hAnsi="Times New Roman"/>
              </w:rPr>
              <w:t xml:space="preserve"> </w:t>
            </w:r>
            <w:r w:rsidRPr="00EB28BE">
              <w:rPr>
                <w:rFonts w:ascii="Times New Roman" w:hAnsi="Times New Roman"/>
                <w:b/>
                <w:bCs/>
              </w:rPr>
              <w:t>Type</w:t>
            </w:r>
            <w:r w:rsidRPr="00EB28BE">
              <w:rPr>
                <w:rFonts w:ascii="Times New Roman" w:hAnsi="Times New Roman"/>
              </w:rPr>
              <w:t>: Monocrystalline photovoltaic panels</w:t>
            </w:r>
            <w:r>
              <w:rPr>
                <w:rFonts w:ascii="Times New Roman" w:hAnsi="Times New Roman"/>
              </w:rPr>
              <w:t xml:space="preserve">; </w:t>
            </w:r>
            <w:r w:rsidRPr="00EB28BE">
              <w:rPr>
                <w:rFonts w:ascii="Times New Roman" w:hAnsi="Times New Roman"/>
                <w:b/>
                <w:bCs/>
              </w:rPr>
              <w:t>Technology</w:t>
            </w:r>
            <w:r w:rsidRPr="00EB28BE">
              <w:rPr>
                <w:rFonts w:ascii="Times New Roman" w:hAnsi="Times New Roman"/>
              </w:rPr>
              <w:t>: Half-cut (split 144 cells or equivalent technological standard)</w:t>
            </w:r>
            <w:r>
              <w:rPr>
                <w:rFonts w:ascii="Times New Roman" w:hAnsi="Times New Roman"/>
              </w:rPr>
              <w:t xml:space="preserve">; </w:t>
            </w:r>
            <w:r w:rsidRPr="00EB28BE">
              <w:rPr>
                <w:rFonts w:ascii="Times New Roman" w:hAnsi="Times New Roman"/>
                <w:b/>
                <w:bCs/>
              </w:rPr>
              <w:t>Electrical Characteristics</w:t>
            </w:r>
            <w:r>
              <w:rPr>
                <w:rFonts w:ascii="Times New Roman" w:hAnsi="Times New Roman"/>
              </w:rPr>
              <w:t xml:space="preserve">: </w:t>
            </w:r>
            <w:r w:rsidRPr="00850392">
              <w:rPr>
                <w:rFonts w:ascii="Times New Roman" w:hAnsi="Times New Roman"/>
              </w:rPr>
              <w:t>Nominal power</w:t>
            </w:r>
            <w:r>
              <w:rPr>
                <w:rFonts w:ascii="Times New Roman" w:hAnsi="Times New Roman"/>
              </w:rPr>
              <w:t xml:space="preserve"> </w:t>
            </w:r>
            <w:r w:rsidRPr="00850392">
              <w:rPr>
                <w:rFonts w:ascii="Times New Roman" w:hAnsi="Times New Roman"/>
              </w:rPr>
              <w:t>≥ 440W</w:t>
            </w:r>
            <w:r>
              <w:rPr>
                <w:rFonts w:ascii="Times New Roman" w:hAnsi="Times New Roman"/>
              </w:rPr>
              <w:t>,</w:t>
            </w:r>
            <w:r w:rsidRPr="00850392">
              <w:rPr>
                <w:rFonts w:ascii="Times New Roman" w:hAnsi="Times New Roman"/>
              </w:rPr>
              <w:t xml:space="preserve"> Panel efficiency</w:t>
            </w:r>
            <w:r>
              <w:rPr>
                <w:rFonts w:ascii="Times New Roman" w:hAnsi="Times New Roman"/>
              </w:rPr>
              <w:t xml:space="preserve"> </w:t>
            </w:r>
            <w:r w:rsidRPr="00850392">
              <w:rPr>
                <w:rFonts w:ascii="Times New Roman" w:hAnsi="Times New Roman"/>
              </w:rPr>
              <w:t>≥ 20%</w:t>
            </w:r>
            <w:r>
              <w:rPr>
                <w:rFonts w:ascii="Times New Roman" w:hAnsi="Times New Roman"/>
              </w:rPr>
              <w:t>,</w:t>
            </w:r>
            <w:r w:rsidRPr="00850392">
              <w:rPr>
                <w:rFonts w:ascii="Times New Roman" w:hAnsi="Times New Roman"/>
              </w:rPr>
              <w:t xml:space="preserve"> Voltage at maximum power (Vmp)</w:t>
            </w:r>
            <w:r w:rsidRPr="00850392">
              <w:rPr>
                <w:rFonts w:ascii="Times New Roman" w:hAnsi="Times New Roman"/>
              </w:rPr>
              <w:tab/>
              <w:t>≥ 40V</w:t>
            </w:r>
            <w:r>
              <w:rPr>
                <w:rFonts w:ascii="Times New Roman" w:hAnsi="Times New Roman"/>
              </w:rPr>
              <w:t>,</w:t>
            </w:r>
            <w:r w:rsidRPr="00850392">
              <w:rPr>
                <w:rFonts w:ascii="Times New Roman" w:hAnsi="Times New Roman"/>
              </w:rPr>
              <w:t xml:space="preserve"> Current at maximum power (Imp)</w:t>
            </w:r>
            <w:r>
              <w:rPr>
                <w:rFonts w:ascii="Times New Roman" w:hAnsi="Times New Roman"/>
              </w:rPr>
              <w:t xml:space="preserve"> </w:t>
            </w:r>
            <w:r w:rsidRPr="00850392">
              <w:rPr>
                <w:rFonts w:ascii="Times New Roman" w:hAnsi="Times New Roman"/>
              </w:rPr>
              <w:t>≥ 11A</w:t>
            </w:r>
            <w:r>
              <w:rPr>
                <w:rFonts w:ascii="Times New Roman" w:hAnsi="Times New Roman"/>
              </w:rPr>
              <w:t>,</w:t>
            </w:r>
            <w:r w:rsidRPr="00850392">
              <w:rPr>
                <w:rFonts w:ascii="Times New Roman" w:hAnsi="Times New Roman"/>
              </w:rPr>
              <w:t xml:space="preserve"> Open circuit voltage (Voc)≥ 48V</w:t>
            </w:r>
            <w:r>
              <w:rPr>
                <w:rFonts w:ascii="Times New Roman" w:hAnsi="Times New Roman"/>
              </w:rPr>
              <w:t>,</w:t>
            </w:r>
            <w:r w:rsidRPr="00850392">
              <w:rPr>
                <w:rFonts w:ascii="Times New Roman" w:hAnsi="Times New Roman"/>
              </w:rPr>
              <w:t xml:space="preserve"> Short circuit current (Isc) ≥ 11.4A</w:t>
            </w:r>
            <w:r w:rsidRPr="00EB28BE">
              <w:rPr>
                <w:rFonts w:ascii="Times New Roman" w:hAnsi="Times New Roman"/>
              </w:rPr>
              <w:t xml:space="preserve"> 445W, </w:t>
            </w:r>
            <w:r w:rsidRPr="00850392">
              <w:rPr>
                <w:rFonts w:ascii="Times New Roman" w:hAnsi="Times New Roman"/>
                <w:b/>
                <w:bCs/>
              </w:rPr>
              <w:t>Thermal Characteristics</w:t>
            </w:r>
            <w:r>
              <w:rPr>
                <w:rFonts w:ascii="Times New Roman" w:hAnsi="Times New Roman"/>
              </w:rPr>
              <w:t xml:space="preserve">: </w:t>
            </w:r>
            <w:r w:rsidRPr="00850392">
              <w:rPr>
                <w:rFonts w:ascii="Times New Roman" w:hAnsi="Times New Roman"/>
              </w:rPr>
              <w:t>Nominal Operating Cell Temperature (NOCT): ≤ 45°C</w:t>
            </w:r>
            <w:r>
              <w:rPr>
                <w:rFonts w:ascii="Times New Roman" w:hAnsi="Times New Roman"/>
              </w:rPr>
              <w:t>,</w:t>
            </w:r>
            <w:r w:rsidRPr="00850392">
              <w:rPr>
                <w:rFonts w:ascii="Times New Roman" w:hAnsi="Times New Roman"/>
              </w:rPr>
              <w:t xml:space="preserve"> Temperature coefficient of power (Pmax): max -0.35%/°C </w:t>
            </w:r>
            <w:r>
              <w:rPr>
                <w:rFonts w:ascii="Times New Roman" w:hAnsi="Times New Roman"/>
              </w:rPr>
              <w:t xml:space="preserve">, </w:t>
            </w:r>
            <w:r w:rsidRPr="00850392">
              <w:rPr>
                <w:rFonts w:ascii="Times New Roman" w:hAnsi="Times New Roman"/>
              </w:rPr>
              <w:t>Temperature coefficient of voltage (Voc): max -0.28%/°C</w:t>
            </w:r>
            <w:r>
              <w:rPr>
                <w:rFonts w:ascii="Times New Roman" w:hAnsi="Times New Roman"/>
              </w:rPr>
              <w:t xml:space="preserve">, </w:t>
            </w:r>
            <w:r w:rsidRPr="00850392">
              <w:rPr>
                <w:rFonts w:ascii="Times New Roman" w:hAnsi="Times New Roman"/>
              </w:rPr>
              <w:t xml:space="preserve"> Temperature coefficient of current (Isc): max +0.05%/°C</w:t>
            </w:r>
            <w:r>
              <w:rPr>
                <w:rFonts w:ascii="Times New Roman" w:hAnsi="Times New Roman"/>
              </w:rPr>
              <w:t xml:space="preserve">; </w:t>
            </w:r>
            <w:r w:rsidRPr="00850392">
              <w:rPr>
                <w:rFonts w:ascii="Times New Roman" w:hAnsi="Times New Roman"/>
                <w:b/>
                <w:bCs/>
              </w:rPr>
              <w:t>Operating Conditions</w:t>
            </w:r>
            <w:r>
              <w:rPr>
                <w:rFonts w:ascii="Times New Roman" w:hAnsi="Times New Roman"/>
                <w:b/>
                <w:bCs/>
              </w:rPr>
              <w:t xml:space="preserve">: </w:t>
            </w:r>
            <w:r w:rsidRPr="00850392">
              <w:rPr>
                <w:rFonts w:ascii="Times New Roman" w:hAnsi="Times New Roman"/>
              </w:rPr>
              <w:t>Maximum system voltage: 1500V DC</w:t>
            </w:r>
            <w:r>
              <w:rPr>
                <w:rFonts w:ascii="Times New Roman" w:hAnsi="Times New Roman"/>
              </w:rPr>
              <w:t>,</w:t>
            </w:r>
            <w:r w:rsidRPr="00850392">
              <w:rPr>
                <w:rFonts w:ascii="Times New Roman" w:hAnsi="Times New Roman"/>
              </w:rPr>
              <w:t xml:space="preserve"> Maximum fuse rating per string: 20A</w:t>
            </w:r>
            <w:r>
              <w:rPr>
                <w:rFonts w:ascii="Times New Roman" w:hAnsi="Times New Roman"/>
              </w:rPr>
              <w:t>,</w:t>
            </w:r>
            <w:r w:rsidRPr="00850392">
              <w:rPr>
                <w:rFonts w:ascii="Times New Roman" w:hAnsi="Times New Roman"/>
              </w:rPr>
              <w:t xml:space="preserve"> Operating temperature range: -40°C to +85°C</w:t>
            </w:r>
            <w:r>
              <w:rPr>
                <w:rFonts w:ascii="Times New Roman" w:hAnsi="Times New Roman"/>
              </w:rPr>
              <w:t>,</w:t>
            </w:r>
            <w:r w:rsidRPr="00850392">
              <w:rPr>
                <w:rFonts w:ascii="Times New Roman" w:hAnsi="Times New Roman"/>
              </w:rPr>
              <w:t xml:space="preserve"> Load resistance: minimum 5400Pa (snow), minimum 2400Pa (wind)</w:t>
            </w:r>
            <w:r>
              <w:rPr>
                <w:rFonts w:ascii="Times New Roman" w:hAnsi="Times New Roman"/>
              </w:rPr>
              <w:t xml:space="preserve">; </w:t>
            </w:r>
            <w:r w:rsidRPr="00850392">
              <w:rPr>
                <w:rFonts w:ascii="Times New Roman" w:hAnsi="Times New Roman"/>
                <w:b/>
                <w:bCs/>
              </w:rPr>
              <w:t>Mechanical Characteristics</w:t>
            </w:r>
            <w:r>
              <w:rPr>
                <w:rFonts w:ascii="Times New Roman" w:hAnsi="Times New Roman"/>
                <w:b/>
                <w:bCs/>
              </w:rPr>
              <w:t xml:space="preserve">: </w:t>
            </w:r>
            <w:r w:rsidRPr="00850392">
              <w:rPr>
                <w:rFonts w:ascii="Times New Roman" w:hAnsi="Times New Roman"/>
              </w:rPr>
              <w:t>Panel dimensions: approx. 2100mm x 1040mm x 35mm</w:t>
            </w:r>
            <w:r>
              <w:rPr>
                <w:rFonts w:ascii="Times New Roman" w:hAnsi="Times New Roman"/>
              </w:rPr>
              <w:t>,</w:t>
            </w:r>
            <w:r w:rsidRPr="00850392">
              <w:rPr>
                <w:rFonts w:ascii="Times New Roman" w:hAnsi="Times New Roman"/>
              </w:rPr>
              <w:t xml:space="preserve"> Weight: max 2</w:t>
            </w:r>
            <w:r>
              <w:rPr>
                <w:rFonts w:ascii="Times New Roman" w:hAnsi="Times New Roman"/>
              </w:rPr>
              <w:t>5</w:t>
            </w:r>
            <w:r w:rsidRPr="00850392">
              <w:rPr>
                <w:rFonts w:ascii="Times New Roman" w:hAnsi="Times New Roman"/>
              </w:rPr>
              <w:t>kg</w:t>
            </w:r>
            <w:r>
              <w:rPr>
                <w:rFonts w:ascii="Times New Roman" w:hAnsi="Times New Roman"/>
              </w:rPr>
              <w:t>,</w:t>
            </w:r>
            <w:r w:rsidRPr="00850392">
              <w:rPr>
                <w:rFonts w:ascii="Times New Roman" w:hAnsi="Times New Roman"/>
              </w:rPr>
              <w:t xml:space="preserve"> Front glass: Tempered, anti-reflective, minimum thickness 3.2mm</w:t>
            </w:r>
            <w:r>
              <w:rPr>
                <w:rFonts w:ascii="Times New Roman" w:hAnsi="Times New Roman"/>
              </w:rPr>
              <w:t>,</w:t>
            </w:r>
            <w:r w:rsidRPr="00850392">
              <w:rPr>
                <w:rFonts w:ascii="Times New Roman" w:hAnsi="Times New Roman"/>
              </w:rPr>
              <w:t xml:space="preserve"> Frame: </w:t>
            </w:r>
            <w:r>
              <w:rPr>
                <w:rFonts w:ascii="Times New Roman" w:hAnsi="Times New Roman"/>
              </w:rPr>
              <w:t>A</w:t>
            </w:r>
            <w:r w:rsidRPr="00850392">
              <w:rPr>
                <w:rFonts w:ascii="Times New Roman" w:hAnsi="Times New Roman"/>
              </w:rPr>
              <w:t>luminum, anodized, corrosion-resistant Junction box: IP68 protection or higher Connectors: MC4 compatible Cables: UV resistant, minimum length 1200mm</w:t>
            </w:r>
            <w:r>
              <w:rPr>
                <w:rFonts w:ascii="Times New Roman" w:hAnsi="Times New Roman"/>
              </w:rPr>
              <w:t>;</w:t>
            </w:r>
          </w:p>
          <w:p w14:paraId="20E28E71" w14:textId="41D557EE" w:rsidR="007170AB" w:rsidRPr="00F07C16" w:rsidRDefault="007170AB" w:rsidP="007170AB">
            <w:pPr>
              <w:rPr>
                <w:rFonts w:ascii="Times New Roman" w:hAnsi="Times New Roman"/>
                <w:b/>
                <w:bCs/>
              </w:rPr>
            </w:pPr>
          </w:p>
        </w:tc>
        <w:tc>
          <w:tcPr>
            <w:tcW w:w="4253" w:type="dxa"/>
          </w:tcPr>
          <w:p w14:paraId="2E7F366E" w14:textId="77777777" w:rsidR="00A528B8" w:rsidRPr="000726B9" w:rsidRDefault="00A528B8" w:rsidP="009D0863">
            <w:pPr>
              <w:rPr>
                <w:rFonts w:ascii="Times New Roman" w:hAnsi="Times New Roman"/>
                <w:b/>
                <w:highlight w:val="green"/>
                <w:lang w:val="en-GB"/>
              </w:rPr>
            </w:pPr>
          </w:p>
        </w:tc>
        <w:tc>
          <w:tcPr>
            <w:tcW w:w="2835" w:type="dxa"/>
          </w:tcPr>
          <w:p w14:paraId="6157E856" w14:textId="77777777" w:rsidR="00A528B8" w:rsidRPr="000726B9" w:rsidRDefault="00A528B8" w:rsidP="009D0863">
            <w:pPr>
              <w:rPr>
                <w:rFonts w:ascii="Times New Roman" w:hAnsi="Times New Roman"/>
                <w:b/>
                <w:highlight w:val="green"/>
                <w:lang w:val="en-GB"/>
              </w:rPr>
            </w:pPr>
          </w:p>
        </w:tc>
        <w:tc>
          <w:tcPr>
            <w:tcW w:w="1984" w:type="dxa"/>
          </w:tcPr>
          <w:p w14:paraId="0DEF0BCA" w14:textId="77777777" w:rsidR="00A528B8" w:rsidRDefault="00A528B8" w:rsidP="009D0863">
            <w:pPr>
              <w:jc w:val="center"/>
              <w:rPr>
                <w:rFonts w:ascii="Times New Roman" w:hAnsi="Times New Roman"/>
                <w:b/>
                <w:highlight w:val="green"/>
                <w:lang w:val="en-GB"/>
              </w:rPr>
            </w:pPr>
          </w:p>
          <w:p w14:paraId="047904EF" w14:textId="2A82F767" w:rsidR="0035679A" w:rsidRPr="000726B9" w:rsidRDefault="0035679A" w:rsidP="009D0863">
            <w:pPr>
              <w:jc w:val="center"/>
              <w:rPr>
                <w:rFonts w:ascii="Times New Roman" w:hAnsi="Times New Roman"/>
                <w:b/>
                <w:highlight w:val="green"/>
                <w:lang w:val="en-GB"/>
              </w:rPr>
            </w:pPr>
          </w:p>
        </w:tc>
      </w:tr>
      <w:tr w:rsidR="007170AB" w:rsidRPr="000726B9" w14:paraId="5707FBBE" w14:textId="77777777" w:rsidTr="009D0863">
        <w:trPr>
          <w:cantSplit/>
        </w:trPr>
        <w:tc>
          <w:tcPr>
            <w:tcW w:w="1134" w:type="dxa"/>
          </w:tcPr>
          <w:p w14:paraId="1E85EB69" w14:textId="68518216" w:rsidR="007170AB" w:rsidRDefault="007170AB" w:rsidP="009D0863">
            <w:pPr>
              <w:rPr>
                <w:rFonts w:ascii="Times New Roman" w:hAnsi="Times New Roman"/>
                <w:b/>
                <w:lang w:val="en-GB"/>
              </w:rPr>
            </w:pPr>
            <w:r>
              <w:rPr>
                <w:rFonts w:ascii="Times New Roman" w:hAnsi="Times New Roman"/>
                <w:b/>
                <w:lang w:val="en-GB"/>
              </w:rPr>
              <w:lastRenderedPageBreak/>
              <w:t>6</w:t>
            </w:r>
          </w:p>
        </w:tc>
        <w:tc>
          <w:tcPr>
            <w:tcW w:w="4678" w:type="dxa"/>
            <w:vAlign w:val="center"/>
          </w:tcPr>
          <w:p w14:paraId="48A67CA6" w14:textId="5E5A9877" w:rsidR="007170AB" w:rsidRDefault="007170AB" w:rsidP="007170AB">
            <w:pPr>
              <w:spacing w:before="0" w:after="0"/>
              <w:rPr>
                <w:rFonts w:ascii="Times New Roman" w:hAnsi="Times New Roman"/>
              </w:rPr>
            </w:pPr>
            <w:r w:rsidRPr="00850392">
              <w:rPr>
                <w:rFonts w:ascii="Times New Roman" w:hAnsi="Times New Roman"/>
                <w:b/>
                <w:bCs/>
              </w:rPr>
              <w:t>Certifications (Mandatory</w:t>
            </w:r>
            <w:r w:rsidRPr="00850392">
              <w:rPr>
                <w:rFonts w:ascii="Times New Roman" w:hAnsi="Times New Roman"/>
              </w:rPr>
              <w:t>)The panels must hold valid international certifications: IEC 61215 (Durability and performance) IEC 61730 (Safety requirements) ISO 9001 (Quality management system) ISO 14001 (Environmental management system) ISO 45001 (Occupational health and safety management system)</w:t>
            </w:r>
            <w:r>
              <w:rPr>
                <w:rFonts w:ascii="Times New Roman" w:hAnsi="Times New Roman"/>
              </w:rPr>
              <w:t xml:space="preserve"> </w:t>
            </w:r>
            <w:r w:rsidRPr="00850392">
              <w:rPr>
                <w:rFonts w:ascii="Times New Roman" w:hAnsi="Times New Roman"/>
                <w:b/>
                <w:bCs/>
              </w:rPr>
              <w:t>Warranty</w:t>
            </w:r>
            <w:r w:rsidRPr="00850392">
              <w:rPr>
                <w:rFonts w:ascii="Times New Roman" w:hAnsi="Times New Roman"/>
              </w:rPr>
              <w:t xml:space="preserve"> Product warranty: minimum 12 years Linear performance warranty: minimum 25 years, not less than 80% of retained output power at the end of the period</w:t>
            </w:r>
            <w:r w:rsidR="002B5AD3">
              <w:rPr>
                <w:rFonts w:ascii="Times New Roman" w:hAnsi="Times New Roman"/>
              </w:rPr>
              <w:t>,</w:t>
            </w:r>
            <w:r>
              <w:rPr>
                <w:rFonts w:ascii="Times New Roman" w:hAnsi="Times New Roman"/>
              </w:rPr>
              <w:t xml:space="preserve"> </w:t>
            </w:r>
            <w:r w:rsidRPr="002B5AD3">
              <w:rPr>
                <w:rFonts w:ascii="Times New Roman" w:hAnsi="Times New Roman"/>
              </w:rPr>
              <w:t>1 pc per unit</w:t>
            </w:r>
          </w:p>
          <w:p w14:paraId="6F281603" w14:textId="6FF508EE" w:rsidR="007170AB" w:rsidRDefault="007170AB" w:rsidP="007170AB">
            <w:pPr>
              <w:tabs>
                <w:tab w:val="num" w:pos="720"/>
              </w:tabs>
              <w:rPr>
                <w:rFonts w:ascii="Times New Roman" w:hAnsi="Times New Roman"/>
                <w:lang w:val="en-US"/>
              </w:rPr>
            </w:pPr>
            <w:r w:rsidRPr="0092338A">
              <w:rPr>
                <w:rFonts w:ascii="Times New Roman" w:hAnsi="Times New Roman"/>
                <w:b/>
                <w:bCs/>
                <w:u w:val="single"/>
              </w:rPr>
              <w:t>Supply , transportation and instalation of</w:t>
            </w:r>
            <w:r w:rsidRPr="0092338A">
              <w:rPr>
                <w:u w:val="single"/>
              </w:rPr>
              <w:t xml:space="preserve"> </w:t>
            </w:r>
            <w:r w:rsidRPr="0092338A">
              <w:rPr>
                <w:rFonts w:ascii="Times New Roman" w:hAnsi="Times New Roman"/>
                <w:b/>
                <w:bCs/>
                <w:u w:val="single"/>
              </w:rPr>
              <w:t>Hybrid inverter</w:t>
            </w:r>
            <w:r w:rsidRPr="0092338A">
              <w:rPr>
                <w:rFonts w:ascii="Times New Roman" w:hAnsi="Times New Roman"/>
                <w:b/>
                <w:bCs/>
              </w:rPr>
              <w:t xml:space="preserve"> Electrical Characteristics</w:t>
            </w:r>
            <w:r>
              <w:rPr>
                <w:rFonts w:ascii="Times New Roman" w:hAnsi="Times New Roman"/>
                <w:b/>
                <w:bCs/>
              </w:rPr>
              <w:t>:</w:t>
            </w:r>
            <w:r w:rsidRPr="0092338A">
              <w:rPr>
                <w:rFonts w:ascii="Times New Roman" w:hAnsi="Times New Roman"/>
                <w:b/>
                <w:bCs/>
              </w:rPr>
              <w:t xml:space="preserve"> </w:t>
            </w:r>
            <w:r w:rsidRPr="0092338A">
              <w:rPr>
                <w:rFonts w:ascii="Times New Roman" w:hAnsi="Times New Roman"/>
              </w:rPr>
              <w:t>Rated Power From 3000W to 5000W</w:t>
            </w:r>
            <w:r>
              <w:rPr>
                <w:rFonts w:ascii="Times New Roman" w:hAnsi="Times New Roman"/>
              </w:rPr>
              <w:t>,</w:t>
            </w:r>
            <w:r w:rsidRPr="0092338A">
              <w:rPr>
                <w:rFonts w:ascii="Times New Roman" w:hAnsi="Times New Roman"/>
              </w:rPr>
              <w:t xml:space="preserve"> Surge Power</w:t>
            </w:r>
            <w:r>
              <w:rPr>
                <w:rFonts w:ascii="Times New Roman" w:hAnsi="Times New Roman"/>
              </w:rPr>
              <w:t xml:space="preserve"> </w:t>
            </w:r>
            <w:r w:rsidRPr="0092338A">
              <w:rPr>
                <w:rFonts w:ascii="Times New Roman" w:hAnsi="Times New Roman"/>
              </w:rPr>
              <w:t>Min. 2x rated power (6000W to 10000W)</w:t>
            </w:r>
            <w:r>
              <w:rPr>
                <w:rFonts w:ascii="Times New Roman" w:hAnsi="Times New Roman"/>
              </w:rPr>
              <w:t>,</w:t>
            </w:r>
            <w:r w:rsidRPr="0092338A">
              <w:rPr>
                <w:rFonts w:ascii="Times New Roman" w:hAnsi="Times New Roman"/>
              </w:rPr>
              <w:t xml:space="preserve"> Output Voltage (AC)</w:t>
            </w:r>
            <w:r>
              <w:rPr>
                <w:rFonts w:ascii="Times New Roman" w:hAnsi="Times New Roman"/>
              </w:rPr>
              <w:t xml:space="preserve"> </w:t>
            </w:r>
            <w:r w:rsidRPr="0092338A">
              <w:rPr>
                <w:rFonts w:ascii="Times New Roman" w:hAnsi="Times New Roman"/>
              </w:rPr>
              <w:t>220–240V AC, programmable Frequency</w:t>
            </w:r>
            <w:r>
              <w:rPr>
                <w:rFonts w:ascii="Times New Roman" w:hAnsi="Times New Roman"/>
              </w:rPr>
              <w:t xml:space="preserve"> </w:t>
            </w:r>
            <w:r w:rsidRPr="0092338A">
              <w:rPr>
                <w:rFonts w:ascii="Times New Roman" w:hAnsi="Times New Roman"/>
              </w:rPr>
              <w:t>50/60 Hz (auto-sensing)</w:t>
            </w:r>
            <w:r>
              <w:rPr>
                <w:rFonts w:ascii="Times New Roman" w:hAnsi="Times New Roman"/>
              </w:rPr>
              <w:t>,</w:t>
            </w:r>
            <w:r w:rsidRPr="0092338A">
              <w:rPr>
                <w:rFonts w:ascii="Times New Roman" w:hAnsi="Times New Roman"/>
              </w:rPr>
              <w:t xml:space="preserve"> Inverter Efficiency</w:t>
            </w:r>
            <w:r w:rsidRPr="0092338A">
              <w:rPr>
                <w:rFonts w:ascii="Times New Roman" w:hAnsi="Times New Roman"/>
              </w:rPr>
              <w:tab/>
              <w:t>≥ 90% (peak ≥ 93%)</w:t>
            </w:r>
            <w:r>
              <w:rPr>
                <w:rFonts w:ascii="Times New Roman" w:hAnsi="Times New Roman"/>
              </w:rPr>
              <w:t>,</w:t>
            </w:r>
            <w:r w:rsidRPr="0092338A">
              <w:rPr>
                <w:rFonts w:ascii="Times New Roman" w:hAnsi="Times New Roman"/>
              </w:rPr>
              <w:t xml:space="preserve"> Transfer Time</w:t>
            </w:r>
            <w:r>
              <w:rPr>
                <w:rFonts w:ascii="Times New Roman" w:hAnsi="Times New Roman"/>
              </w:rPr>
              <w:t xml:space="preserve"> </w:t>
            </w:r>
            <w:r w:rsidRPr="0092338A">
              <w:rPr>
                <w:rFonts w:ascii="Times New Roman" w:hAnsi="Times New Roman"/>
              </w:rPr>
              <w:t>≤ 20ms</w:t>
            </w:r>
            <w:r>
              <w:rPr>
                <w:rFonts w:ascii="Times New Roman" w:hAnsi="Times New Roman"/>
              </w:rPr>
              <w:t>,</w:t>
            </w:r>
            <w:r w:rsidRPr="0092338A">
              <w:rPr>
                <w:rFonts w:ascii="Times New Roman" w:hAnsi="Times New Roman"/>
              </w:rPr>
              <w:t xml:space="preserve"> Battery System Voltage</w:t>
            </w:r>
            <w:r>
              <w:rPr>
                <w:rFonts w:ascii="Times New Roman" w:hAnsi="Times New Roman"/>
              </w:rPr>
              <w:t xml:space="preserve"> </w:t>
            </w:r>
            <w:r w:rsidRPr="0092338A">
              <w:rPr>
                <w:rFonts w:ascii="Times New Roman" w:hAnsi="Times New Roman"/>
              </w:rPr>
              <w:t>24VDC or 48VDC Battery Charger (AC)</w:t>
            </w:r>
            <w:r>
              <w:rPr>
                <w:rFonts w:ascii="Times New Roman" w:hAnsi="Times New Roman"/>
              </w:rPr>
              <w:t xml:space="preserve">, </w:t>
            </w:r>
            <w:r w:rsidRPr="0092338A">
              <w:rPr>
                <w:rFonts w:ascii="Times New Roman" w:hAnsi="Times New Roman"/>
              </w:rPr>
              <w:t>Selectable current (min. 20A–60A)</w:t>
            </w:r>
            <w:r>
              <w:rPr>
                <w:rFonts w:ascii="Times New Roman" w:hAnsi="Times New Roman"/>
              </w:rPr>
              <w:t>,</w:t>
            </w:r>
            <w:r w:rsidRPr="0092338A">
              <w:rPr>
                <w:rFonts w:ascii="Times New Roman" w:hAnsi="Times New Roman"/>
              </w:rPr>
              <w:t xml:space="preserve"> Max Combined Charging Current</w:t>
            </w:r>
            <w:r w:rsidRPr="0092338A">
              <w:rPr>
                <w:rFonts w:ascii="Times New Roman" w:hAnsi="Times New Roman"/>
              </w:rPr>
              <w:tab/>
              <w:t>≥ 80A</w:t>
            </w:r>
            <w:r>
              <w:rPr>
                <w:rFonts w:ascii="Times New Roman" w:hAnsi="Times New Roman"/>
              </w:rPr>
              <w:t>,</w:t>
            </w:r>
            <w:r w:rsidRPr="0092338A">
              <w:rPr>
                <w:rFonts w:ascii="Times New Roman" w:hAnsi="Times New Roman"/>
              </w:rPr>
              <w:t xml:space="preserve"> Protection features</w:t>
            </w:r>
            <w:r w:rsidRPr="0092338A">
              <w:rPr>
                <w:rFonts w:ascii="Times New Roman" w:hAnsi="Times New Roman"/>
              </w:rPr>
              <w:tab/>
              <w:t>Overload, short circuit, deep discharge</w:t>
            </w:r>
            <w:r>
              <w:rPr>
                <w:rFonts w:ascii="Times New Roman" w:hAnsi="Times New Roman"/>
              </w:rPr>
              <w:t xml:space="preserve">: </w:t>
            </w:r>
            <w:r w:rsidRPr="000A5E83">
              <w:rPr>
                <w:rFonts w:ascii="Times New Roman" w:hAnsi="Times New Roman"/>
                <w:b/>
                <w:bCs/>
              </w:rPr>
              <w:t>Built-in MPPT Controller</w:t>
            </w:r>
            <w:r>
              <w:rPr>
                <w:rFonts w:ascii="Times New Roman" w:hAnsi="Times New Roman"/>
                <w:b/>
                <w:bCs/>
              </w:rPr>
              <w:t xml:space="preserve"> </w:t>
            </w:r>
            <w:r w:rsidRPr="000A5E83">
              <w:rPr>
                <w:rFonts w:ascii="Times New Roman" w:hAnsi="Times New Roman"/>
              </w:rPr>
              <w:t>Max PV Input Power</w:t>
            </w:r>
            <w:r>
              <w:rPr>
                <w:rFonts w:ascii="Times New Roman" w:hAnsi="Times New Roman"/>
              </w:rPr>
              <w:t xml:space="preserve"> </w:t>
            </w:r>
            <w:r w:rsidRPr="000A5E83">
              <w:rPr>
                <w:rFonts w:ascii="Times New Roman" w:hAnsi="Times New Roman"/>
              </w:rPr>
              <w:t>≥ 4000W</w:t>
            </w:r>
            <w:r>
              <w:rPr>
                <w:rFonts w:ascii="Times New Roman" w:hAnsi="Times New Roman"/>
              </w:rPr>
              <w:t>,</w:t>
            </w:r>
            <w:r w:rsidRPr="000A5E83">
              <w:rPr>
                <w:rFonts w:ascii="Times New Roman" w:hAnsi="Times New Roman"/>
              </w:rPr>
              <w:t xml:space="preserve"> Max PV Open Circuit Voltage (VOC)</w:t>
            </w:r>
            <w:r>
              <w:rPr>
                <w:rFonts w:ascii="Times New Roman" w:hAnsi="Times New Roman"/>
              </w:rPr>
              <w:t xml:space="preserve"> </w:t>
            </w:r>
            <w:r w:rsidRPr="000A5E83">
              <w:rPr>
                <w:rFonts w:ascii="Times New Roman" w:hAnsi="Times New Roman"/>
              </w:rPr>
              <w:t>≥ 145VDC</w:t>
            </w:r>
            <w:r>
              <w:rPr>
                <w:rFonts w:ascii="Times New Roman" w:hAnsi="Times New Roman"/>
              </w:rPr>
              <w:t>,</w:t>
            </w:r>
            <w:r w:rsidRPr="000A5E83">
              <w:rPr>
                <w:rFonts w:ascii="Times New Roman" w:hAnsi="Times New Roman"/>
              </w:rPr>
              <w:t xml:space="preserve"> MPPT Voltage Range</w:t>
            </w:r>
            <w:r>
              <w:rPr>
                <w:rFonts w:ascii="Times New Roman" w:hAnsi="Times New Roman"/>
              </w:rPr>
              <w:t xml:space="preserve"> </w:t>
            </w:r>
            <w:r w:rsidRPr="000A5E83">
              <w:rPr>
                <w:rFonts w:ascii="Times New Roman" w:hAnsi="Times New Roman"/>
              </w:rPr>
              <w:t>Min. 60–130VDC</w:t>
            </w:r>
            <w:r>
              <w:rPr>
                <w:rFonts w:ascii="Times New Roman" w:hAnsi="Times New Roman"/>
              </w:rPr>
              <w:t>,</w:t>
            </w:r>
            <w:r w:rsidRPr="000A5E83">
              <w:rPr>
                <w:rFonts w:ascii="Times New Roman" w:hAnsi="Times New Roman"/>
              </w:rPr>
              <w:t xml:space="preserve"> Max Solar Charge Current</w:t>
            </w:r>
            <w:r>
              <w:rPr>
                <w:rFonts w:ascii="Times New Roman" w:hAnsi="Times New Roman"/>
              </w:rPr>
              <w:t xml:space="preserve">,  </w:t>
            </w:r>
            <w:r w:rsidRPr="000A5E83">
              <w:rPr>
                <w:rFonts w:ascii="Times New Roman" w:hAnsi="Times New Roman"/>
              </w:rPr>
              <w:t>60A or 80A Charge Controller Type</w:t>
            </w:r>
            <w:r>
              <w:rPr>
                <w:rFonts w:ascii="Times New Roman" w:hAnsi="Times New Roman"/>
              </w:rPr>
              <w:t xml:space="preserve">, </w:t>
            </w:r>
            <w:r w:rsidRPr="000A5E83">
              <w:rPr>
                <w:rFonts w:ascii="Times New Roman" w:hAnsi="Times New Roman"/>
              </w:rPr>
              <w:t>MPPT Max Efficiency (MPPT)</w:t>
            </w:r>
            <w:r w:rsidRPr="000A5E83">
              <w:rPr>
                <w:rFonts w:ascii="Times New Roman" w:hAnsi="Times New Roman"/>
              </w:rPr>
              <w:tab/>
              <w:t>≥ 98%</w:t>
            </w:r>
            <w:r>
              <w:rPr>
                <w:rFonts w:ascii="Times New Roman" w:hAnsi="Times New Roman"/>
              </w:rPr>
              <w:t>;</w:t>
            </w:r>
            <w:r w:rsidRPr="000A5E83">
              <w:t xml:space="preserve"> </w:t>
            </w:r>
            <w:r w:rsidRPr="000A5E83">
              <w:rPr>
                <w:rFonts w:ascii="Times New Roman" w:hAnsi="Times New Roman"/>
                <w:b/>
                <w:bCs/>
              </w:rPr>
              <w:t>Mechanical and Environmental</w:t>
            </w:r>
            <w:r>
              <w:rPr>
                <w:rFonts w:ascii="Times New Roman" w:hAnsi="Times New Roman"/>
              </w:rPr>
              <w:t xml:space="preserve">: </w:t>
            </w:r>
            <w:r w:rsidRPr="000A5E83">
              <w:rPr>
                <w:rFonts w:ascii="Times New Roman" w:hAnsi="Times New Roman"/>
              </w:rPr>
              <w:t>Cooling</w:t>
            </w:r>
            <w:r w:rsidRPr="000A5E83">
              <w:rPr>
                <w:rFonts w:ascii="Times New Roman" w:hAnsi="Times New Roman"/>
              </w:rPr>
              <w:tab/>
              <w:t>Forced air (fan) IP Protection</w:t>
            </w:r>
            <w:r>
              <w:rPr>
                <w:rFonts w:ascii="Times New Roman" w:hAnsi="Times New Roman"/>
              </w:rPr>
              <w:t xml:space="preserve"> </w:t>
            </w:r>
            <w:r w:rsidRPr="000A5E83">
              <w:rPr>
                <w:rFonts w:ascii="Times New Roman" w:hAnsi="Times New Roman"/>
              </w:rPr>
              <w:t>Min. IP21 (indoor use) Operating Temperature</w:t>
            </w:r>
            <w:r>
              <w:rPr>
                <w:rFonts w:ascii="Times New Roman" w:hAnsi="Times New Roman"/>
              </w:rPr>
              <w:t xml:space="preserve"> </w:t>
            </w:r>
            <w:r w:rsidRPr="000A5E83">
              <w:rPr>
                <w:rFonts w:ascii="Times New Roman" w:hAnsi="Times New Roman"/>
              </w:rPr>
              <w:t>0°C to +50°C Storage Temperature</w:t>
            </w:r>
            <w:r>
              <w:rPr>
                <w:rFonts w:ascii="Times New Roman" w:hAnsi="Times New Roman"/>
              </w:rPr>
              <w:t xml:space="preserve"> </w:t>
            </w:r>
            <w:r w:rsidRPr="000A5E83">
              <w:rPr>
                <w:rFonts w:ascii="Times New Roman" w:hAnsi="Times New Roman"/>
              </w:rPr>
              <w:t>-15°C to +60°C Humidity</w:t>
            </w:r>
            <w:r>
              <w:rPr>
                <w:rFonts w:ascii="Times New Roman" w:hAnsi="Times New Roman"/>
              </w:rPr>
              <w:t xml:space="preserve"> </w:t>
            </w:r>
            <w:r w:rsidRPr="000A5E83">
              <w:rPr>
                <w:rFonts w:ascii="Times New Roman" w:hAnsi="Times New Roman"/>
              </w:rPr>
              <w:t>5% to 95% RH (non-condensing) Weight</w:t>
            </w:r>
            <w:r w:rsidRPr="000A5E83">
              <w:rPr>
                <w:rFonts w:ascii="Times New Roman" w:hAnsi="Times New Roman"/>
              </w:rPr>
              <w:tab/>
              <w:t xml:space="preserve">≤ 16.5 kg </w:t>
            </w:r>
            <w:r>
              <w:rPr>
                <w:rFonts w:ascii="Times New Roman" w:hAnsi="Times New Roman"/>
              </w:rPr>
              <w:t>d</w:t>
            </w:r>
            <w:r w:rsidRPr="000A5E83">
              <w:rPr>
                <w:rFonts w:ascii="Times New Roman" w:hAnsi="Times New Roman"/>
              </w:rPr>
              <w:t>imensions (approx.)</w:t>
            </w:r>
            <w:r>
              <w:rPr>
                <w:rFonts w:ascii="Times New Roman" w:hAnsi="Times New Roman"/>
              </w:rPr>
              <w:t xml:space="preserve"> </w:t>
            </w:r>
            <w:r w:rsidRPr="000A5E83">
              <w:rPr>
                <w:rFonts w:ascii="Times New Roman" w:hAnsi="Times New Roman"/>
              </w:rPr>
              <w:t xml:space="preserve"> Up to 297.5mm x 468mm x 125mm</w:t>
            </w:r>
            <w:r>
              <w:rPr>
                <w:rFonts w:ascii="Times New Roman" w:hAnsi="Times New Roman"/>
              </w:rPr>
              <w:t xml:space="preserve">. </w:t>
            </w:r>
            <w:r w:rsidRPr="00A528B8">
              <w:rPr>
                <w:rFonts w:ascii="Times New Roman" w:hAnsi="Times New Roman"/>
                <w:b/>
                <w:bCs/>
              </w:rPr>
              <w:t>C</w:t>
            </w:r>
            <w:r w:rsidR="000B6FBE" w:rsidRPr="000A5E83">
              <w:rPr>
                <w:rFonts w:ascii="Times New Roman" w:hAnsi="Times New Roman"/>
                <w:b/>
                <w:bCs/>
                <w:lang w:val="en-US"/>
              </w:rPr>
              <w:t>certifications</w:t>
            </w:r>
            <w:r>
              <w:rPr>
                <w:rFonts w:ascii="Times New Roman" w:hAnsi="Times New Roman"/>
                <w:b/>
                <w:bCs/>
                <w:lang w:val="en-US"/>
              </w:rPr>
              <w:t xml:space="preserve">: </w:t>
            </w:r>
            <w:r w:rsidRPr="000A5E83">
              <w:rPr>
                <w:rFonts w:ascii="Times New Roman" w:hAnsi="Times New Roman"/>
                <w:lang w:val="en-US"/>
              </w:rPr>
              <w:t>The inverter must be CE certified and conform to:</w:t>
            </w:r>
            <w:r>
              <w:rPr>
                <w:rFonts w:ascii="Times New Roman" w:hAnsi="Times New Roman"/>
                <w:lang w:val="en-US"/>
              </w:rPr>
              <w:t xml:space="preserve"> </w:t>
            </w:r>
            <w:r w:rsidRPr="000A5E83">
              <w:rPr>
                <w:rFonts w:ascii="Times New Roman" w:hAnsi="Times New Roman"/>
                <w:lang w:val="en-US"/>
              </w:rPr>
              <w:t>EN 61000 (EMC)</w:t>
            </w:r>
            <w:r>
              <w:rPr>
                <w:rFonts w:ascii="Times New Roman" w:hAnsi="Times New Roman"/>
                <w:lang w:val="en-US"/>
              </w:rPr>
              <w:t xml:space="preserve">, </w:t>
            </w:r>
            <w:r w:rsidRPr="000A5E83">
              <w:rPr>
                <w:rFonts w:ascii="Times New Roman" w:hAnsi="Times New Roman"/>
                <w:lang w:val="en-US"/>
              </w:rPr>
              <w:t>EN 62109 (Safety of power converters)</w:t>
            </w:r>
            <w:r>
              <w:rPr>
                <w:rFonts w:ascii="Times New Roman" w:hAnsi="Times New Roman"/>
                <w:lang w:val="en-US"/>
              </w:rPr>
              <w:t xml:space="preserve">. </w:t>
            </w:r>
            <w:r w:rsidRPr="000A5E83">
              <w:rPr>
                <w:rFonts w:ascii="Times New Roman" w:hAnsi="Times New Roman"/>
                <w:lang w:val="en-US"/>
              </w:rPr>
              <w:t>Warranty Minimum 12-month full product warranty</w:t>
            </w:r>
            <w:r>
              <w:rPr>
                <w:rFonts w:ascii="Times New Roman" w:hAnsi="Times New Roman"/>
                <w:lang w:val="en-US"/>
              </w:rPr>
              <w:t>. 1 pc per Unit</w:t>
            </w:r>
          </w:p>
          <w:p w14:paraId="12A4D1EC" w14:textId="77777777" w:rsidR="007170AB" w:rsidRPr="00EB28BE" w:rsidRDefault="007170AB" w:rsidP="007170AB">
            <w:pPr>
              <w:spacing w:before="0" w:after="0"/>
              <w:rPr>
                <w:rFonts w:ascii="Times New Roman" w:hAnsi="Times New Roman"/>
                <w:b/>
                <w:bCs/>
                <w:lang w:val="en-GB"/>
              </w:rPr>
            </w:pPr>
          </w:p>
        </w:tc>
        <w:tc>
          <w:tcPr>
            <w:tcW w:w="4253" w:type="dxa"/>
          </w:tcPr>
          <w:p w14:paraId="5815F5BE" w14:textId="77777777" w:rsidR="007170AB" w:rsidRPr="000726B9" w:rsidRDefault="007170AB" w:rsidP="009D0863">
            <w:pPr>
              <w:rPr>
                <w:rFonts w:ascii="Times New Roman" w:hAnsi="Times New Roman"/>
                <w:b/>
                <w:highlight w:val="green"/>
                <w:lang w:val="en-GB"/>
              </w:rPr>
            </w:pPr>
          </w:p>
        </w:tc>
        <w:tc>
          <w:tcPr>
            <w:tcW w:w="2835" w:type="dxa"/>
          </w:tcPr>
          <w:p w14:paraId="5D815DE7" w14:textId="77777777" w:rsidR="007170AB" w:rsidRPr="000726B9" w:rsidRDefault="007170AB" w:rsidP="009D0863">
            <w:pPr>
              <w:rPr>
                <w:rFonts w:ascii="Times New Roman" w:hAnsi="Times New Roman"/>
                <w:b/>
                <w:highlight w:val="green"/>
                <w:lang w:val="en-GB"/>
              </w:rPr>
            </w:pPr>
          </w:p>
        </w:tc>
        <w:tc>
          <w:tcPr>
            <w:tcW w:w="1984" w:type="dxa"/>
          </w:tcPr>
          <w:p w14:paraId="46FC45A1" w14:textId="77777777" w:rsidR="007170AB" w:rsidRDefault="007170AB" w:rsidP="009D0863">
            <w:pPr>
              <w:jc w:val="center"/>
              <w:rPr>
                <w:rFonts w:ascii="Times New Roman" w:hAnsi="Times New Roman"/>
                <w:b/>
                <w:highlight w:val="green"/>
                <w:lang w:val="en-GB"/>
              </w:rPr>
            </w:pPr>
          </w:p>
        </w:tc>
      </w:tr>
      <w:tr w:rsidR="007170AB" w:rsidRPr="000726B9" w14:paraId="36590E48" w14:textId="77777777" w:rsidTr="009D0863">
        <w:trPr>
          <w:cantSplit/>
        </w:trPr>
        <w:tc>
          <w:tcPr>
            <w:tcW w:w="1134" w:type="dxa"/>
          </w:tcPr>
          <w:p w14:paraId="129F72D2" w14:textId="11859E46" w:rsidR="007170AB" w:rsidRDefault="007170AB" w:rsidP="009D0863">
            <w:pPr>
              <w:rPr>
                <w:rFonts w:ascii="Times New Roman" w:hAnsi="Times New Roman"/>
                <w:b/>
                <w:lang w:val="en-GB"/>
              </w:rPr>
            </w:pPr>
            <w:r>
              <w:rPr>
                <w:rFonts w:ascii="Times New Roman" w:hAnsi="Times New Roman"/>
                <w:b/>
                <w:lang w:val="en-GB"/>
              </w:rPr>
              <w:lastRenderedPageBreak/>
              <w:t>6</w:t>
            </w:r>
          </w:p>
        </w:tc>
        <w:tc>
          <w:tcPr>
            <w:tcW w:w="4678" w:type="dxa"/>
            <w:vAlign w:val="center"/>
          </w:tcPr>
          <w:p w14:paraId="7A7EA8FF" w14:textId="77777777" w:rsidR="007170AB" w:rsidRPr="00D24132" w:rsidRDefault="007170AB" w:rsidP="007170AB">
            <w:pPr>
              <w:rPr>
                <w:rFonts w:ascii="Times New Roman" w:hAnsi="Times New Roman"/>
              </w:rPr>
            </w:pPr>
            <w:r w:rsidRPr="00D24132">
              <w:rPr>
                <w:rFonts w:ascii="Times New Roman" w:hAnsi="Times New Roman"/>
              </w:rPr>
              <w:t>Supply , transportation and instalation of Gel Battery 12V, 200Ah 1 pc per unit</w:t>
            </w:r>
          </w:p>
          <w:p w14:paraId="682632C6" w14:textId="77777777" w:rsidR="007170AB" w:rsidRPr="00D24132" w:rsidRDefault="007170AB" w:rsidP="007170AB">
            <w:pPr>
              <w:rPr>
                <w:rFonts w:ascii="Times New Roman" w:hAnsi="Times New Roman"/>
              </w:rPr>
            </w:pPr>
            <w:r w:rsidRPr="00D24132">
              <w:rPr>
                <w:rFonts w:ascii="Times New Roman" w:hAnsi="Times New Roman"/>
              </w:rPr>
              <w:t xml:space="preserve">A Supply , transportation and instalation  AC/DC cables, mounting substructure </w:t>
            </w:r>
          </w:p>
          <w:p w14:paraId="1C76C4C0" w14:textId="7699B495" w:rsidR="007170AB" w:rsidRPr="00D24132" w:rsidRDefault="007170AB" w:rsidP="007170AB">
            <w:pPr>
              <w:rPr>
                <w:rFonts w:ascii="Times New Roman" w:hAnsi="Times New Roman"/>
              </w:rPr>
            </w:pPr>
            <w:r w:rsidRPr="00D24132">
              <w:rPr>
                <w:rFonts w:ascii="Times New Roman" w:hAnsi="Times New Roman"/>
              </w:rPr>
              <w:t xml:space="preserve">A Supply , transportation and instalation  </w:t>
            </w:r>
            <w:r w:rsidR="00D24132" w:rsidRPr="00D24132">
              <w:rPr>
                <w:rFonts w:ascii="Times New Roman" w:hAnsi="Times New Roman"/>
              </w:rPr>
              <w:t>Charging ports scooter/bike compatible, 5V</w:t>
            </w:r>
            <w:r w:rsidRPr="00D24132">
              <w:rPr>
                <w:rFonts w:ascii="Times New Roman" w:hAnsi="Times New Roman"/>
              </w:rPr>
              <w:t>3A</w:t>
            </w:r>
            <w:r w:rsidR="00AA5A25">
              <w:rPr>
                <w:rFonts w:ascii="Times New Roman" w:hAnsi="Times New Roman"/>
              </w:rPr>
              <w:t>, 8 pc per unit</w:t>
            </w:r>
          </w:p>
          <w:p w14:paraId="1366C608" w14:textId="77777777" w:rsidR="007170AB" w:rsidRPr="00D24132" w:rsidRDefault="007170AB" w:rsidP="007170AB">
            <w:pPr>
              <w:rPr>
                <w:rFonts w:ascii="Times New Roman" w:hAnsi="Times New Roman"/>
                <w:lang w:val="en-US"/>
              </w:rPr>
            </w:pPr>
            <w:r w:rsidRPr="00D24132">
              <w:rPr>
                <w:rFonts w:ascii="Times New Roman" w:hAnsi="Times New Roman"/>
              </w:rPr>
              <w:t xml:space="preserve">A Supply , transportation and instalation  of LED roof lights, max 18W 3 </w:t>
            </w:r>
            <w:r w:rsidRPr="00D24132">
              <w:rPr>
                <w:rFonts w:ascii="Times New Roman" w:hAnsi="Times New Roman"/>
                <w:lang w:val="en-US"/>
              </w:rPr>
              <w:t>pcs per unit</w:t>
            </w:r>
          </w:p>
          <w:p w14:paraId="68C7D0EF" w14:textId="066DF041" w:rsidR="007170AB" w:rsidRPr="00D24132" w:rsidRDefault="007170AB" w:rsidP="007170AB">
            <w:pPr>
              <w:rPr>
                <w:rFonts w:ascii="Times New Roman" w:hAnsi="Times New Roman"/>
              </w:rPr>
            </w:pPr>
            <w:r w:rsidRPr="00D24132">
              <w:rPr>
                <w:rFonts w:ascii="Times New Roman" w:hAnsi="Times New Roman"/>
                <w:b/>
                <w:bCs/>
              </w:rPr>
              <w:t xml:space="preserve">5Unitits </w:t>
            </w:r>
          </w:p>
          <w:p w14:paraId="0A049039" w14:textId="77777777" w:rsidR="007170AB" w:rsidRPr="00850392" w:rsidRDefault="007170AB" w:rsidP="007170AB">
            <w:pPr>
              <w:spacing w:before="0" w:after="0"/>
              <w:rPr>
                <w:rFonts w:ascii="Times New Roman" w:hAnsi="Times New Roman"/>
                <w:b/>
                <w:bCs/>
              </w:rPr>
            </w:pPr>
          </w:p>
        </w:tc>
        <w:tc>
          <w:tcPr>
            <w:tcW w:w="4253" w:type="dxa"/>
          </w:tcPr>
          <w:p w14:paraId="6C1D9B71" w14:textId="77777777" w:rsidR="007170AB" w:rsidRPr="000726B9" w:rsidRDefault="007170AB" w:rsidP="009D0863">
            <w:pPr>
              <w:rPr>
                <w:rFonts w:ascii="Times New Roman" w:hAnsi="Times New Roman"/>
                <w:b/>
                <w:highlight w:val="green"/>
                <w:lang w:val="en-GB"/>
              </w:rPr>
            </w:pPr>
          </w:p>
        </w:tc>
        <w:tc>
          <w:tcPr>
            <w:tcW w:w="2835" w:type="dxa"/>
          </w:tcPr>
          <w:p w14:paraId="46E13BDB" w14:textId="77777777" w:rsidR="007170AB" w:rsidRPr="000726B9" w:rsidRDefault="007170AB" w:rsidP="009D0863">
            <w:pPr>
              <w:rPr>
                <w:rFonts w:ascii="Times New Roman" w:hAnsi="Times New Roman"/>
                <w:b/>
                <w:highlight w:val="green"/>
                <w:lang w:val="en-GB"/>
              </w:rPr>
            </w:pPr>
          </w:p>
        </w:tc>
        <w:tc>
          <w:tcPr>
            <w:tcW w:w="1984" w:type="dxa"/>
          </w:tcPr>
          <w:p w14:paraId="49C21980" w14:textId="77777777" w:rsidR="007170AB" w:rsidRDefault="007170AB" w:rsidP="009D0863">
            <w:pPr>
              <w:jc w:val="center"/>
              <w:rPr>
                <w:rFonts w:ascii="Times New Roman" w:hAnsi="Times New Roman"/>
                <w:b/>
                <w:highlight w:val="green"/>
                <w:lang w:val="en-GB"/>
              </w:rPr>
            </w:pPr>
          </w:p>
        </w:tc>
      </w:tr>
      <w:tr w:rsidR="00AA5A25" w:rsidRPr="000726B9" w14:paraId="4D838737" w14:textId="77777777" w:rsidTr="009D0863">
        <w:trPr>
          <w:cantSplit/>
        </w:trPr>
        <w:tc>
          <w:tcPr>
            <w:tcW w:w="1134" w:type="dxa"/>
          </w:tcPr>
          <w:p w14:paraId="627346A2" w14:textId="5B58A722" w:rsidR="00AA5A25" w:rsidRDefault="000B6FBE" w:rsidP="009D0863">
            <w:pPr>
              <w:rPr>
                <w:rFonts w:ascii="Times New Roman" w:hAnsi="Times New Roman"/>
                <w:b/>
                <w:lang w:val="en-GB"/>
              </w:rPr>
            </w:pPr>
            <w:r>
              <w:rPr>
                <w:rFonts w:ascii="Times New Roman" w:hAnsi="Times New Roman"/>
                <w:b/>
                <w:lang w:val="en-GB"/>
              </w:rPr>
              <w:lastRenderedPageBreak/>
              <w:t>7</w:t>
            </w:r>
          </w:p>
        </w:tc>
        <w:tc>
          <w:tcPr>
            <w:tcW w:w="4678" w:type="dxa"/>
            <w:vAlign w:val="center"/>
          </w:tcPr>
          <w:p w14:paraId="595E3609" w14:textId="111F6B2F" w:rsidR="00983B7B" w:rsidRDefault="00983B7B" w:rsidP="007170AB">
            <w:pPr>
              <w:rPr>
                <w:rFonts w:ascii="Times New Roman" w:hAnsi="Times New Roman"/>
                <w:b/>
                <w:bCs/>
              </w:rPr>
            </w:pPr>
            <w:r>
              <w:rPr>
                <w:rFonts w:ascii="Times New Roman" w:hAnsi="Times New Roman"/>
                <w:b/>
                <w:bCs/>
              </w:rPr>
              <w:t>Supply B</w:t>
            </w:r>
            <w:r w:rsidRPr="00983B7B">
              <w:rPr>
                <w:rFonts w:ascii="Times New Roman" w:hAnsi="Times New Roman"/>
                <w:b/>
                <w:bCs/>
              </w:rPr>
              <w:t>icycle seats for children</w:t>
            </w:r>
          </w:p>
          <w:p w14:paraId="298EE2D2" w14:textId="49939A4F" w:rsidR="00983B7B" w:rsidRPr="00983B7B" w:rsidRDefault="00983B7B" w:rsidP="007170AB">
            <w:pPr>
              <w:rPr>
                <w:rFonts w:ascii="Times New Roman" w:hAnsi="Times New Roman"/>
              </w:rPr>
            </w:pPr>
            <w:r w:rsidRPr="00983B7B">
              <w:rPr>
                <w:rFonts w:ascii="Times New Roman" w:hAnsi="Times New Roman"/>
              </w:rPr>
              <w:t>Mounting System: The seat must be mountable on the front frame tube of the bicycle. Compatible with oval or round tubes with a diameter between 22 mm and 30 mm. Installation and removal must be simple and tool-free or require only basic tools.</w:t>
            </w:r>
          </w:p>
          <w:p w14:paraId="3F008EA0" w14:textId="66CE21F5" w:rsidR="00983B7B" w:rsidRPr="00983B7B" w:rsidRDefault="00983B7B" w:rsidP="007170AB">
            <w:pPr>
              <w:rPr>
                <w:rFonts w:ascii="Times New Roman" w:hAnsi="Times New Roman"/>
              </w:rPr>
            </w:pPr>
            <w:r w:rsidRPr="00983B7B">
              <w:rPr>
                <w:rFonts w:ascii="Times New Roman" w:hAnsi="Times New Roman"/>
              </w:rPr>
              <w:t>Designed for children approximately 9 months to 3 years of age. Maximum load capacity: at least 15 kg.</w:t>
            </w:r>
          </w:p>
          <w:p w14:paraId="01F8840D" w14:textId="77777777" w:rsidR="00983B7B" w:rsidRDefault="00983B7B" w:rsidP="007170AB">
            <w:pPr>
              <w:rPr>
                <w:rFonts w:ascii="Times New Roman" w:hAnsi="Times New Roman"/>
              </w:rPr>
            </w:pPr>
            <w:r w:rsidRPr="00983B7B">
              <w:rPr>
                <w:rFonts w:ascii="Times New Roman" w:hAnsi="Times New Roman"/>
              </w:rPr>
              <w:t xml:space="preserve">certified according to EN 14344. </w:t>
            </w:r>
          </w:p>
          <w:p w14:paraId="4B4AC478" w14:textId="6118466C" w:rsidR="00983B7B" w:rsidRDefault="00983B7B" w:rsidP="007170AB">
            <w:pPr>
              <w:rPr>
                <w:rFonts w:ascii="Times New Roman" w:hAnsi="Times New Roman"/>
              </w:rPr>
            </w:pPr>
            <w:r w:rsidRPr="00983B7B">
              <w:rPr>
                <w:rFonts w:ascii="Times New Roman" w:hAnsi="Times New Roman"/>
              </w:rPr>
              <w:t>-</w:t>
            </w:r>
            <w:r>
              <w:rPr>
                <w:rFonts w:ascii="Times New Roman" w:hAnsi="Times New Roman"/>
              </w:rPr>
              <w:t xml:space="preserve">3 </w:t>
            </w:r>
            <w:r w:rsidRPr="00983B7B">
              <w:rPr>
                <w:rFonts w:ascii="Times New Roman" w:hAnsi="Times New Roman"/>
              </w:rPr>
              <w:t xml:space="preserve">point locking belt, </w:t>
            </w:r>
          </w:p>
          <w:p w14:paraId="158D568B" w14:textId="77777777" w:rsidR="00AA5A25" w:rsidRDefault="00983B7B" w:rsidP="007170AB">
            <w:pPr>
              <w:rPr>
                <w:rFonts w:ascii="Times New Roman" w:hAnsi="Times New Roman"/>
              </w:rPr>
            </w:pPr>
            <w:r w:rsidRPr="00983B7B">
              <w:rPr>
                <w:rFonts w:ascii="Times New Roman" w:hAnsi="Times New Roman"/>
              </w:rPr>
              <w:t>Straps for the child's feet</w:t>
            </w:r>
          </w:p>
          <w:p w14:paraId="257E07C6" w14:textId="427064B2" w:rsidR="00983B7B" w:rsidRDefault="00983B7B" w:rsidP="007170AB">
            <w:pPr>
              <w:rPr>
                <w:rFonts w:ascii="Times New Roman" w:hAnsi="Times New Roman"/>
              </w:rPr>
            </w:pPr>
            <w:r>
              <w:rPr>
                <w:rFonts w:ascii="Times New Roman" w:hAnsi="Times New Roman"/>
              </w:rPr>
              <w:t>N</w:t>
            </w:r>
            <w:r w:rsidRPr="00983B7B">
              <w:rPr>
                <w:rFonts w:ascii="Times New Roman" w:hAnsi="Times New Roman"/>
              </w:rPr>
              <w:t>ew, unused, and in original packaging</w:t>
            </w:r>
          </w:p>
          <w:p w14:paraId="1832C45D" w14:textId="1933BA5A" w:rsidR="00983B7B" w:rsidRDefault="00983B7B" w:rsidP="007170AB">
            <w:pPr>
              <w:rPr>
                <w:rFonts w:ascii="Times New Roman" w:hAnsi="Times New Roman"/>
              </w:rPr>
            </w:pPr>
            <w:r>
              <w:rPr>
                <w:rFonts w:ascii="Times New Roman" w:hAnsi="Times New Roman"/>
              </w:rPr>
              <w:t>T</w:t>
            </w:r>
            <w:r w:rsidRPr="00983B7B">
              <w:rPr>
                <w:rFonts w:ascii="Times New Roman" w:hAnsi="Times New Roman"/>
              </w:rPr>
              <w:t xml:space="preserve">he product must be delivered with </w:t>
            </w:r>
            <w:r w:rsidRPr="00983B7B">
              <w:rPr>
                <w:rFonts w:ascii="Times New Roman" w:hAnsi="Times New Roman"/>
                <w:b/>
                <w:bCs/>
              </w:rPr>
              <w:t>installation instructions</w:t>
            </w:r>
            <w:r w:rsidRPr="00983B7B">
              <w:rPr>
                <w:rFonts w:ascii="Times New Roman" w:hAnsi="Times New Roman"/>
              </w:rPr>
              <w:t xml:space="preserve"> in English and/or Macedonian.</w:t>
            </w:r>
          </w:p>
          <w:p w14:paraId="7B699847" w14:textId="13F204E9" w:rsidR="00983B7B" w:rsidRPr="00AA5A25" w:rsidRDefault="00983B7B" w:rsidP="007170AB">
            <w:pPr>
              <w:rPr>
                <w:rFonts w:ascii="Times New Roman" w:hAnsi="Times New Roman"/>
                <w:b/>
                <w:bCs/>
              </w:rPr>
            </w:pPr>
            <w:r>
              <w:rPr>
                <w:rFonts w:ascii="Times New Roman" w:hAnsi="Times New Roman"/>
                <w:b/>
                <w:bCs/>
              </w:rPr>
              <w:t>15 units</w:t>
            </w:r>
          </w:p>
        </w:tc>
        <w:tc>
          <w:tcPr>
            <w:tcW w:w="4253" w:type="dxa"/>
          </w:tcPr>
          <w:p w14:paraId="1D03DD6C" w14:textId="77777777" w:rsidR="00AA5A25" w:rsidRPr="000726B9" w:rsidRDefault="00AA5A25" w:rsidP="009D0863">
            <w:pPr>
              <w:rPr>
                <w:rFonts w:ascii="Times New Roman" w:hAnsi="Times New Roman"/>
                <w:b/>
                <w:highlight w:val="green"/>
                <w:lang w:val="en-GB"/>
              </w:rPr>
            </w:pPr>
          </w:p>
        </w:tc>
        <w:tc>
          <w:tcPr>
            <w:tcW w:w="2835" w:type="dxa"/>
          </w:tcPr>
          <w:p w14:paraId="38523501" w14:textId="77777777" w:rsidR="00AA5A25" w:rsidRPr="000726B9" w:rsidRDefault="00AA5A25" w:rsidP="009D0863">
            <w:pPr>
              <w:rPr>
                <w:rFonts w:ascii="Times New Roman" w:hAnsi="Times New Roman"/>
                <w:b/>
                <w:highlight w:val="green"/>
                <w:lang w:val="en-GB"/>
              </w:rPr>
            </w:pPr>
          </w:p>
        </w:tc>
        <w:tc>
          <w:tcPr>
            <w:tcW w:w="1984" w:type="dxa"/>
          </w:tcPr>
          <w:p w14:paraId="44C826C1" w14:textId="77777777" w:rsidR="00AA5A25" w:rsidRDefault="00AA5A25" w:rsidP="009D0863">
            <w:pPr>
              <w:jc w:val="center"/>
              <w:rPr>
                <w:rFonts w:ascii="Times New Roman" w:hAnsi="Times New Roman"/>
                <w:b/>
                <w:highlight w:val="green"/>
                <w:lang w:val="en-GB"/>
              </w:rPr>
            </w:pPr>
          </w:p>
        </w:tc>
      </w:tr>
      <w:tr w:rsidR="000B6FBE" w:rsidRPr="000726B9" w14:paraId="749AFD85" w14:textId="77777777" w:rsidTr="009D0863">
        <w:trPr>
          <w:cantSplit/>
        </w:trPr>
        <w:tc>
          <w:tcPr>
            <w:tcW w:w="1134" w:type="dxa"/>
          </w:tcPr>
          <w:p w14:paraId="551ADA3C" w14:textId="5F14F65A" w:rsidR="000B6FBE" w:rsidRDefault="000B6FBE" w:rsidP="000B6FBE">
            <w:pPr>
              <w:rPr>
                <w:rStyle w:val="CommentReference"/>
              </w:rPr>
            </w:pPr>
            <w:r>
              <w:rPr>
                <w:rFonts w:ascii="Times New Roman" w:hAnsi="Times New Roman"/>
                <w:b/>
                <w:lang w:val="en-GB"/>
              </w:rPr>
              <w:t>8</w:t>
            </w:r>
          </w:p>
        </w:tc>
        <w:tc>
          <w:tcPr>
            <w:tcW w:w="4678" w:type="dxa"/>
            <w:vAlign w:val="center"/>
          </w:tcPr>
          <w:p w14:paraId="02330A2A" w14:textId="47773905" w:rsidR="000B6FBE" w:rsidRDefault="000B6FBE" w:rsidP="000B6FBE">
            <w:pPr>
              <w:rPr>
                <w:rFonts w:ascii="Times New Roman" w:hAnsi="Times New Roman"/>
                <w:b/>
                <w:bCs/>
              </w:rPr>
            </w:pPr>
            <w:r w:rsidRPr="00AA5A25">
              <w:rPr>
                <w:rFonts w:ascii="Times New Roman" w:hAnsi="Times New Roman"/>
                <w:b/>
                <w:bCs/>
              </w:rPr>
              <w:t xml:space="preserve">System parameter commissioning, </w:t>
            </w:r>
            <w:r>
              <w:rPr>
                <w:rFonts w:ascii="Times New Roman" w:hAnsi="Times New Roman"/>
                <w:b/>
                <w:bCs/>
              </w:rPr>
              <w:t>and</w:t>
            </w:r>
            <w:r w:rsidRPr="00AA5A25">
              <w:rPr>
                <w:rFonts w:ascii="Times New Roman" w:hAnsi="Times New Roman"/>
                <w:b/>
                <w:bCs/>
              </w:rPr>
              <w:t xml:space="preserve"> </w:t>
            </w:r>
            <w:r>
              <w:rPr>
                <w:rFonts w:ascii="Times New Roman" w:hAnsi="Times New Roman"/>
                <w:b/>
                <w:bCs/>
              </w:rPr>
              <w:t>technical chek 7 units</w:t>
            </w:r>
          </w:p>
        </w:tc>
        <w:tc>
          <w:tcPr>
            <w:tcW w:w="4253" w:type="dxa"/>
          </w:tcPr>
          <w:p w14:paraId="7B19A2FA" w14:textId="77777777" w:rsidR="000B6FBE" w:rsidRPr="000726B9" w:rsidRDefault="000B6FBE" w:rsidP="000B6FBE">
            <w:pPr>
              <w:rPr>
                <w:rFonts w:ascii="Times New Roman" w:hAnsi="Times New Roman"/>
                <w:b/>
                <w:highlight w:val="green"/>
                <w:lang w:val="en-GB"/>
              </w:rPr>
            </w:pPr>
          </w:p>
        </w:tc>
        <w:tc>
          <w:tcPr>
            <w:tcW w:w="2835" w:type="dxa"/>
          </w:tcPr>
          <w:p w14:paraId="218E5A18" w14:textId="77777777" w:rsidR="000B6FBE" w:rsidRPr="000726B9" w:rsidRDefault="000B6FBE" w:rsidP="000B6FBE">
            <w:pPr>
              <w:rPr>
                <w:rFonts w:ascii="Times New Roman" w:hAnsi="Times New Roman"/>
                <w:b/>
                <w:highlight w:val="green"/>
                <w:lang w:val="en-GB"/>
              </w:rPr>
            </w:pPr>
          </w:p>
        </w:tc>
        <w:tc>
          <w:tcPr>
            <w:tcW w:w="1984" w:type="dxa"/>
          </w:tcPr>
          <w:p w14:paraId="6D230C47" w14:textId="77777777" w:rsidR="000B6FBE" w:rsidRDefault="000B6FBE" w:rsidP="000B6FBE">
            <w:pPr>
              <w:jc w:val="center"/>
              <w:rPr>
                <w:rFonts w:ascii="Times New Roman" w:hAnsi="Times New Roman"/>
                <w:b/>
                <w:highlight w:val="green"/>
                <w:lang w:val="en-GB"/>
              </w:rPr>
            </w:pPr>
          </w:p>
        </w:tc>
      </w:tr>
      <w:tr w:rsidR="000B6FBE" w:rsidRPr="000726B9" w14:paraId="7CE10864" w14:textId="77777777" w:rsidTr="009D0863">
        <w:trPr>
          <w:cantSplit/>
        </w:trPr>
        <w:tc>
          <w:tcPr>
            <w:tcW w:w="1134" w:type="dxa"/>
          </w:tcPr>
          <w:p w14:paraId="705F1DFD" w14:textId="08C02F7A" w:rsidR="000B6FBE" w:rsidRDefault="000B6FBE" w:rsidP="000B6FBE">
            <w:pPr>
              <w:rPr>
                <w:rFonts w:ascii="Times New Roman" w:hAnsi="Times New Roman"/>
                <w:b/>
                <w:lang w:val="en-GB"/>
              </w:rPr>
            </w:pPr>
            <w:r>
              <w:rPr>
                <w:rFonts w:ascii="Times New Roman" w:hAnsi="Times New Roman"/>
                <w:b/>
                <w:lang w:val="en-GB"/>
              </w:rPr>
              <w:lastRenderedPageBreak/>
              <w:t>9</w:t>
            </w:r>
          </w:p>
        </w:tc>
        <w:tc>
          <w:tcPr>
            <w:tcW w:w="4678" w:type="dxa"/>
            <w:vAlign w:val="center"/>
          </w:tcPr>
          <w:p w14:paraId="4267F14C" w14:textId="77777777" w:rsidR="000B6FBE" w:rsidRDefault="000B6FBE" w:rsidP="000B6FBE">
            <w:pPr>
              <w:rPr>
                <w:rFonts w:ascii="Times New Roman" w:hAnsi="Times New Roman"/>
                <w:b/>
                <w:bCs/>
              </w:rPr>
            </w:pPr>
            <w:r w:rsidRPr="00AA5A25">
              <w:rPr>
                <w:rFonts w:ascii="Times New Roman" w:hAnsi="Times New Roman"/>
                <w:b/>
                <w:bCs/>
              </w:rPr>
              <w:t>A permanent visibility board (42cm x 60 cm - in accordance to Special conditions Article 9)</w:t>
            </w:r>
          </w:p>
          <w:p w14:paraId="0C0E6BFF" w14:textId="28A0B64B" w:rsidR="000B6FBE" w:rsidRPr="00AA5A25" w:rsidRDefault="000B6FBE" w:rsidP="000B6FBE">
            <w:pPr>
              <w:rPr>
                <w:rFonts w:ascii="Times New Roman" w:hAnsi="Times New Roman"/>
                <w:b/>
                <w:bCs/>
              </w:rPr>
            </w:pPr>
            <w:r>
              <w:rPr>
                <w:rFonts w:ascii="Times New Roman" w:hAnsi="Times New Roman"/>
                <w:b/>
                <w:bCs/>
              </w:rPr>
              <w:t>7 units</w:t>
            </w:r>
          </w:p>
        </w:tc>
        <w:tc>
          <w:tcPr>
            <w:tcW w:w="4253" w:type="dxa"/>
          </w:tcPr>
          <w:p w14:paraId="2051DD7F" w14:textId="77777777" w:rsidR="000B6FBE" w:rsidRPr="000726B9" w:rsidRDefault="000B6FBE" w:rsidP="000B6FBE">
            <w:pPr>
              <w:rPr>
                <w:rFonts w:ascii="Times New Roman" w:hAnsi="Times New Roman"/>
                <w:b/>
                <w:highlight w:val="green"/>
                <w:lang w:val="en-GB"/>
              </w:rPr>
            </w:pPr>
          </w:p>
        </w:tc>
        <w:tc>
          <w:tcPr>
            <w:tcW w:w="2835" w:type="dxa"/>
          </w:tcPr>
          <w:p w14:paraId="7FAB0C07" w14:textId="77777777" w:rsidR="000B6FBE" w:rsidRPr="000726B9" w:rsidRDefault="000B6FBE" w:rsidP="000B6FBE">
            <w:pPr>
              <w:rPr>
                <w:rFonts w:ascii="Times New Roman" w:hAnsi="Times New Roman"/>
                <w:b/>
                <w:highlight w:val="green"/>
                <w:lang w:val="en-GB"/>
              </w:rPr>
            </w:pPr>
          </w:p>
        </w:tc>
        <w:tc>
          <w:tcPr>
            <w:tcW w:w="1984" w:type="dxa"/>
          </w:tcPr>
          <w:p w14:paraId="5FF95FE7" w14:textId="77777777" w:rsidR="000B6FBE" w:rsidRDefault="000B6FBE" w:rsidP="000B6FBE">
            <w:pPr>
              <w:jc w:val="center"/>
              <w:rPr>
                <w:rFonts w:ascii="Times New Roman" w:hAnsi="Times New Roman"/>
                <w:b/>
                <w:highlight w:val="green"/>
                <w:lang w:val="en-GB"/>
              </w:rPr>
            </w:pPr>
          </w:p>
        </w:tc>
      </w:tr>
      <w:bookmarkEnd w:id="0"/>
    </w:tbl>
    <w:p w14:paraId="46210CEC" w14:textId="77777777" w:rsidR="004B39D7" w:rsidRDefault="004B39D7" w:rsidP="004B39D7">
      <w:pPr>
        <w:spacing w:before="0"/>
        <w:ind w:left="567" w:hanging="567"/>
        <w:rPr>
          <w:lang w:val="en-GB"/>
        </w:rPr>
      </w:pPr>
    </w:p>
    <w:sectPr w:rsidR="004B39D7" w:rsidSect="0084014E">
      <w:headerReference w:type="default" r:id="rId7"/>
      <w:footerReference w:type="default" r:id="rId8"/>
      <w:footerReference w:type="first" r:id="rId9"/>
      <w:pgSz w:w="16838" w:h="11906" w:orient="landscape" w:code="9"/>
      <w:pgMar w:top="851" w:right="1134" w:bottom="1418"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5735" w14:textId="77777777" w:rsidR="007C0A25" w:rsidRDefault="007C0A25">
      <w:r>
        <w:separator/>
      </w:r>
    </w:p>
  </w:endnote>
  <w:endnote w:type="continuationSeparator" w:id="0">
    <w:p w14:paraId="79AD370A" w14:textId="77777777" w:rsidR="007C0A25" w:rsidRDefault="007C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638C" w14:textId="69818A1C"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w:t>
    </w:r>
    <w:r w:rsidR="009A0AA9">
      <w:rPr>
        <w:rFonts w:ascii="Times New Roman" w:hAnsi="Times New Roman"/>
        <w:b/>
        <w:sz w:val="18"/>
        <w:lang w:val="en-GB"/>
      </w:rPr>
      <w:t>5</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0548E10F" w14:textId="6768D139" w:rsidR="00B25580" w:rsidRPr="00C4214C" w:rsidRDefault="0084014E" w:rsidP="0084014E">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ED5320">
      <w:rPr>
        <w:rFonts w:ascii="Times New Roman" w:hAnsi="Times New Roman"/>
        <w:noProof/>
        <w:sz w:val="18"/>
        <w:szCs w:val="18"/>
      </w:rPr>
      <w:t>7. II. and III. Technical specification Technical offer.docx</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6513" w14:textId="5BB2DF1C"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w:t>
    </w:r>
    <w:r w:rsidR="0084014E">
      <w:rPr>
        <w:rFonts w:ascii="Times New Roman" w:hAnsi="Times New Roman"/>
        <w:b/>
        <w:sz w:val="18"/>
        <w:lang w:val="en-GB"/>
      </w:rPr>
      <w:t>4</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37DD59ED" w14:textId="236EE17B" w:rsidR="0030381F" w:rsidRPr="009F1BCE" w:rsidRDefault="0084014E" w:rsidP="0084014E">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ED5320">
      <w:rPr>
        <w:rFonts w:ascii="Times New Roman" w:hAnsi="Times New Roman"/>
        <w:noProof/>
        <w:sz w:val="18"/>
        <w:szCs w:val="18"/>
      </w:rPr>
      <w:t>7. II. and III. Technical specification Technical offer.docx</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96CA2" w14:textId="77777777" w:rsidR="007C0A25" w:rsidRDefault="007C0A25">
      <w:r>
        <w:separator/>
      </w:r>
    </w:p>
  </w:footnote>
  <w:footnote w:type="continuationSeparator" w:id="0">
    <w:p w14:paraId="435EAE4D" w14:textId="77777777" w:rsidR="007C0A25" w:rsidRDefault="007C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73CE" w14:textId="77777777" w:rsidR="00862031" w:rsidRPr="00862031" w:rsidRDefault="00ED5320" w:rsidP="00862031">
    <w:pPr>
      <w:pStyle w:val="Header"/>
    </w:pPr>
    <w:r>
      <w:pict w14:anchorId="15342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black background with blue text&#10;&#10;Description automatically generated" style="width:312.75pt;height:50.25pt;visibility:visible;mso-wrap-style:square">
          <v:imagedata r:id="rId1" o:title="A black background with blue text&#10;&#10;Description automatically generated"/>
        </v:shape>
      </w:pict>
    </w:r>
  </w:p>
  <w:p w14:paraId="3D76B211" w14:textId="77777777" w:rsidR="00E67C46" w:rsidRDefault="00E6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981"/>
    <w:multiLevelType w:val="multilevel"/>
    <w:tmpl w:val="881C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4"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135713168">
    <w:abstractNumId w:val="7"/>
  </w:num>
  <w:num w:numId="2" w16cid:durableId="896863307">
    <w:abstractNumId w:val="35"/>
  </w:num>
  <w:num w:numId="3" w16cid:durableId="698094418">
    <w:abstractNumId w:val="6"/>
  </w:num>
  <w:num w:numId="4" w16cid:durableId="497773214">
    <w:abstractNumId w:val="28"/>
  </w:num>
  <w:num w:numId="5" w16cid:durableId="1236625988">
    <w:abstractNumId w:val="24"/>
  </w:num>
  <w:num w:numId="6" w16cid:durableId="1283075557">
    <w:abstractNumId w:val="19"/>
  </w:num>
  <w:num w:numId="7" w16cid:durableId="1772124460">
    <w:abstractNumId w:val="17"/>
  </w:num>
  <w:num w:numId="8" w16cid:durableId="1493764283">
    <w:abstractNumId w:val="23"/>
  </w:num>
  <w:num w:numId="9" w16cid:durableId="137306977">
    <w:abstractNumId w:val="41"/>
  </w:num>
  <w:num w:numId="10" w16cid:durableId="2000227648">
    <w:abstractNumId w:val="12"/>
  </w:num>
  <w:num w:numId="11" w16cid:durableId="489175936">
    <w:abstractNumId w:val="13"/>
  </w:num>
  <w:num w:numId="12" w16cid:durableId="91555683">
    <w:abstractNumId w:val="14"/>
  </w:num>
  <w:num w:numId="13" w16cid:durableId="313412236">
    <w:abstractNumId w:val="27"/>
  </w:num>
  <w:num w:numId="14" w16cid:durableId="473790664">
    <w:abstractNumId w:val="32"/>
  </w:num>
  <w:num w:numId="15" w16cid:durableId="545722402">
    <w:abstractNumId w:val="37"/>
  </w:num>
  <w:num w:numId="16" w16cid:durableId="981273880">
    <w:abstractNumId w:val="8"/>
  </w:num>
  <w:num w:numId="17" w16cid:durableId="1397433123">
    <w:abstractNumId w:val="22"/>
  </w:num>
  <w:num w:numId="18" w16cid:durableId="669992724">
    <w:abstractNumId w:val="26"/>
  </w:num>
  <w:num w:numId="19" w16cid:durableId="612900226">
    <w:abstractNumId w:val="31"/>
  </w:num>
  <w:num w:numId="20" w16cid:durableId="2004897266">
    <w:abstractNumId w:val="10"/>
  </w:num>
  <w:num w:numId="21" w16cid:durableId="1627085364">
    <w:abstractNumId w:val="25"/>
  </w:num>
  <w:num w:numId="22" w16cid:durableId="924071055">
    <w:abstractNumId w:val="15"/>
  </w:num>
  <w:num w:numId="23" w16cid:durableId="1856723290">
    <w:abstractNumId w:val="18"/>
  </w:num>
  <w:num w:numId="24" w16cid:durableId="2039742688">
    <w:abstractNumId w:val="34"/>
  </w:num>
  <w:num w:numId="25" w16cid:durableId="1269772847">
    <w:abstractNumId w:val="21"/>
  </w:num>
  <w:num w:numId="26" w16cid:durableId="1096095752">
    <w:abstractNumId w:val="20"/>
  </w:num>
  <w:num w:numId="27" w16cid:durableId="1649087021">
    <w:abstractNumId w:val="38"/>
  </w:num>
  <w:num w:numId="28" w16cid:durableId="717751297">
    <w:abstractNumId w:val="39"/>
  </w:num>
  <w:num w:numId="29" w16cid:durableId="317030195">
    <w:abstractNumId w:val="2"/>
  </w:num>
  <w:num w:numId="30" w16cid:durableId="1705984544">
    <w:abstractNumId w:val="33"/>
  </w:num>
  <w:num w:numId="31" w16cid:durableId="1440644652">
    <w:abstractNumId w:val="29"/>
  </w:num>
  <w:num w:numId="32" w16cid:durableId="2073045340">
    <w:abstractNumId w:val="4"/>
  </w:num>
  <w:num w:numId="33" w16cid:durableId="395589799">
    <w:abstractNumId w:val="5"/>
  </w:num>
  <w:num w:numId="34" w16cid:durableId="1077215919">
    <w:abstractNumId w:val="3"/>
  </w:num>
  <w:num w:numId="35" w16cid:durableId="1731882301">
    <w:abstractNumId w:val="1"/>
  </w:num>
  <w:num w:numId="36" w16cid:durableId="1257130511">
    <w:abstractNumId w:val="30"/>
  </w:num>
  <w:num w:numId="37" w16cid:durableId="1498689561">
    <w:abstractNumId w:val="40"/>
  </w:num>
  <w:num w:numId="38" w16cid:durableId="299119212">
    <w:abstractNumId w:val="9"/>
  </w:num>
  <w:num w:numId="39" w16cid:durableId="862130815">
    <w:abstractNumId w:val="11"/>
  </w:num>
  <w:num w:numId="40" w16cid:durableId="38894599">
    <w:abstractNumId w:val="16"/>
  </w:num>
  <w:num w:numId="41" w16cid:durableId="194433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3450F"/>
    <w:rsid w:val="000021E1"/>
    <w:rsid w:val="00024FD9"/>
    <w:rsid w:val="00034B1D"/>
    <w:rsid w:val="00040CF1"/>
    <w:rsid w:val="00041516"/>
    <w:rsid w:val="000417E2"/>
    <w:rsid w:val="00043159"/>
    <w:rsid w:val="00043277"/>
    <w:rsid w:val="00051DD7"/>
    <w:rsid w:val="00056EAA"/>
    <w:rsid w:val="00063C56"/>
    <w:rsid w:val="00065BB5"/>
    <w:rsid w:val="00066AAD"/>
    <w:rsid w:val="000714BB"/>
    <w:rsid w:val="000726B9"/>
    <w:rsid w:val="00085CA1"/>
    <w:rsid w:val="00087F35"/>
    <w:rsid w:val="000918D4"/>
    <w:rsid w:val="0009286D"/>
    <w:rsid w:val="000A5E83"/>
    <w:rsid w:val="000A7A2C"/>
    <w:rsid w:val="000B0C86"/>
    <w:rsid w:val="000B1236"/>
    <w:rsid w:val="000B6140"/>
    <w:rsid w:val="000B6FBE"/>
    <w:rsid w:val="000C4AE6"/>
    <w:rsid w:val="000C5D91"/>
    <w:rsid w:val="000D24E3"/>
    <w:rsid w:val="000D2B44"/>
    <w:rsid w:val="000D40DB"/>
    <w:rsid w:val="000E7B75"/>
    <w:rsid w:val="000F3878"/>
    <w:rsid w:val="000F56D4"/>
    <w:rsid w:val="000F5F5F"/>
    <w:rsid w:val="00100E01"/>
    <w:rsid w:val="00103348"/>
    <w:rsid w:val="00103913"/>
    <w:rsid w:val="00104DB7"/>
    <w:rsid w:val="00110713"/>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D1574"/>
    <w:rsid w:val="001E1768"/>
    <w:rsid w:val="001E4648"/>
    <w:rsid w:val="001F324A"/>
    <w:rsid w:val="001F5421"/>
    <w:rsid w:val="00211E0F"/>
    <w:rsid w:val="00216F0D"/>
    <w:rsid w:val="002209F1"/>
    <w:rsid w:val="00220BF7"/>
    <w:rsid w:val="00224C44"/>
    <w:rsid w:val="00235883"/>
    <w:rsid w:val="002426D3"/>
    <w:rsid w:val="002442B7"/>
    <w:rsid w:val="002507F1"/>
    <w:rsid w:val="002560BB"/>
    <w:rsid w:val="002561C8"/>
    <w:rsid w:val="0026512B"/>
    <w:rsid w:val="0026542C"/>
    <w:rsid w:val="00271700"/>
    <w:rsid w:val="0028364A"/>
    <w:rsid w:val="00294190"/>
    <w:rsid w:val="002A0041"/>
    <w:rsid w:val="002A0C7F"/>
    <w:rsid w:val="002B0798"/>
    <w:rsid w:val="002B5AD3"/>
    <w:rsid w:val="002B6401"/>
    <w:rsid w:val="002C138B"/>
    <w:rsid w:val="002C649A"/>
    <w:rsid w:val="002D2FC0"/>
    <w:rsid w:val="002F1222"/>
    <w:rsid w:val="00301346"/>
    <w:rsid w:val="0030264D"/>
    <w:rsid w:val="0030325F"/>
    <w:rsid w:val="0030381F"/>
    <w:rsid w:val="00306905"/>
    <w:rsid w:val="00322263"/>
    <w:rsid w:val="003308C6"/>
    <w:rsid w:val="003409B8"/>
    <w:rsid w:val="00347B7E"/>
    <w:rsid w:val="003502E9"/>
    <w:rsid w:val="00350FFE"/>
    <w:rsid w:val="00351351"/>
    <w:rsid w:val="0035679A"/>
    <w:rsid w:val="00360344"/>
    <w:rsid w:val="003613D2"/>
    <w:rsid w:val="0036173C"/>
    <w:rsid w:val="00362E9B"/>
    <w:rsid w:val="00371851"/>
    <w:rsid w:val="00371F01"/>
    <w:rsid w:val="003721AD"/>
    <w:rsid w:val="00384BAB"/>
    <w:rsid w:val="0038796E"/>
    <w:rsid w:val="00387C56"/>
    <w:rsid w:val="00396F1B"/>
    <w:rsid w:val="003B56E5"/>
    <w:rsid w:val="003D3CAA"/>
    <w:rsid w:val="003D7611"/>
    <w:rsid w:val="003F2FA4"/>
    <w:rsid w:val="003F3B51"/>
    <w:rsid w:val="003F7DB7"/>
    <w:rsid w:val="0040221E"/>
    <w:rsid w:val="00420666"/>
    <w:rsid w:val="00426276"/>
    <w:rsid w:val="004300D4"/>
    <w:rsid w:val="004316F0"/>
    <w:rsid w:val="004554CB"/>
    <w:rsid w:val="004775D2"/>
    <w:rsid w:val="00483E26"/>
    <w:rsid w:val="00496BB4"/>
    <w:rsid w:val="004A4A9D"/>
    <w:rsid w:val="004A7ED9"/>
    <w:rsid w:val="004B39D7"/>
    <w:rsid w:val="004C35B5"/>
    <w:rsid w:val="004C73B6"/>
    <w:rsid w:val="004C76DE"/>
    <w:rsid w:val="004D0651"/>
    <w:rsid w:val="004D2FD8"/>
    <w:rsid w:val="004F12FD"/>
    <w:rsid w:val="004F13A1"/>
    <w:rsid w:val="004F5C57"/>
    <w:rsid w:val="00501FF0"/>
    <w:rsid w:val="005108FD"/>
    <w:rsid w:val="00525E85"/>
    <w:rsid w:val="00535826"/>
    <w:rsid w:val="00536B4A"/>
    <w:rsid w:val="00540384"/>
    <w:rsid w:val="00543F1F"/>
    <w:rsid w:val="00575CB0"/>
    <w:rsid w:val="00576F32"/>
    <w:rsid w:val="00591F23"/>
    <w:rsid w:val="00593550"/>
    <w:rsid w:val="005B2018"/>
    <w:rsid w:val="005B6EF0"/>
    <w:rsid w:val="005C0EA1"/>
    <w:rsid w:val="005C4176"/>
    <w:rsid w:val="005D2116"/>
    <w:rsid w:val="005D2717"/>
    <w:rsid w:val="005D3833"/>
    <w:rsid w:val="005D571C"/>
    <w:rsid w:val="005E52AB"/>
    <w:rsid w:val="005F3C51"/>
    <w:rsid w:val="005F62D0"/>
    <w:rsid w:val="005F72A6"/>
    <w:rsid w:val="006117AC"/>
    <w:rsid w:val="00622D13"/>
    <w:rsid w:val="006311FE"/>
    <w:rsid w:val="00633829"/>
    <w:rsid w:val="006408AC"/>
    <w:rsid w:val="0066519D"/>
    <w:rsid w:val="00670C3D"/>
    <w:rsid w:val="00672C5B"/>
    <w:rsid w:val="00677500"/>
    <w:rsid w:val="0068247E"/>
    <w:rsid w:val="00684176"/>
    <w:rsid w:val="006917B2"/>
    <w:rsid w:val="00694D46"/>
    <w:rsid w:val="006B0AB1"/>
    <w:rsid w:val="006B5A0E"/>
    <w:rsid w:val="006C2F05"/>
    <w:rsid w:val="006D717C"/>
    <w:rsid w:val="006E56FD"/>
    <w:rsid w:val="006E6880"/>
    <w:rsid w:val="00702D85"/>
    <w:rsid w:val="00711C72"/>
    <w:rsid w:val="007170AB"/>
    <w:rsid w:val="0073450F"/>
    <w:rsid w:val="0075384B"/>
    <w:rsid w:val="0076103C"/>
    <w:rsid w:val="00777E99"/>
    <w:rsid w:val="0078178B"/>
    <w:rsid w:val="00792A1B"/>
    <w:rsid w:val="007B65DB"/>
    <w:rsid w:val="007C0A25"/>
    <w:rsid w:val="007C0BDD"/>
    <w:rsid w:val="007C1656"/>
    <w:rsid w:val="007C75E0"/>
    <w:rsid w:val="007D228F"/>
    <w:rsid w:val="007D5806"/>
    <w:rsid w:val="007D5FA2"/>
    <w:rsid w:val="007D7CE3"/>
    <w:rsid w:val="007E3D5F"/>
    <w:rsid w:val="007E53F9"/>
    <w:rsid w:val="007F398B"/>
    <w:rsid w:val="00806CE0"/>
    <w:rsid w:val="00811F58"/>
    <w:rsid w:val="00822CBC"/>
    <w:rsid w:val="0084014E"/>
    <w:rsid w:val="00850392"/>
    <w:rsid w:val="00853F9D"/>
    <w:rsid w:val="008552E8"/>
    <w:rsid w:val="0085667F"/>
    <w:rsid w:val="008617F3"/>
    <w:rsid w:val="00862031"/>
    <w:rsid w:val="008766DD"/>
    <w:rsid w:val="008808CB"/>
    <w:rsid w:val="00882B76"/>
    <w:rsid w:val="008859E6"/>
    <w:rsid w:val="008A39B7"/>
    <w:rsid w:val="008B24EA"/>
    <w:rsid w:val="008B3F4A"/>
    <w:rsid w:val="008B5A9D"/>
    <w:rsid w:val="008D4F38"/>
    <w:rsid w:val="008E40E2"/>
    <w:rsid w:val="008F198A"/>
    <w:rsid w:val="008F58F1"/>
    <w:rsid w:val="009023FD"/>
    <w:rsid w:val="00920A51"/>
    <w:rsid w:val="00922542"/>
    <w:rsid w:val="0092338A"/>
    <w:rsid w:val="009323C5"/>
    <w:rsid w:val="0093582A"/>
    <w:rsid w:val="0094670B"/>
    <w:rsid w:val="00955876"/>
    <w:rsid w:val="00976745"/>
    <w:rsid w:val="00980A42"/>
    <w:rsid w:val="00983B7B"/>
    <w:rsid w:val="009976B3"/>
    <w:rsid w:val="009A0AA9"/>
    <w:rsid w:val="009A3792"/>
    <w:rsid w:val="009B0CF1"/>
    <w:rsid w:val="009B2F1F"/>
    <w:rsid w:val="009B422E"/>
    <w:rsid w:val="009B4D6F"/>
    <w:rsid w:val="009C0E86"/>
    <w:rsid w:val="009C359E"/>
    <w:rsid w:val="009D2938"/>
    <w:rsid w:val="009E6BB7"/>
    <w:rsid w:val="009F1BCE"/>
    <w:rsid w:val="00A01494"/>
    <w:rsid w:val="00A039CA"/>
    <w:rsid w:val="00A3667B"/>
    <w:rsid w:val="00A47856"/>
    <w:rsid w:val="00A512C9"/>
    <w:rsid w:val="00A528B8"/>
    <w:rsid w:val="00A539E4"/>
    <w:rsid w:val="00A5762A"/>
    <w:rsid w:val="00A57B88"/>
    <w:rsid w:val="00A62073"/>
    <w:rsid w:val="00A63E3C"/>
    <w:rsid w:val="00A72359"/>
    <w:rsid w:val="00A75650"/>
    <w:rsid w:val="00A7693B"/>
    <w:rsid w:val="00AA24A4"/>
    <w:rsid w:val="00AA4E3B"/>
    <w:rsid w:val="00AA5A25"/>
    <w:rsid w:val="00AA5A27"/>
    <w:rsid w:val="00AB29A9"/>
    <w:rsid w:val="00AB66A5"/>
    <w:rsid w:val="00AC7636"/>
    <w:rsid w:val="00AD1B8E"/>
    <w:rsid w:val="00AD3FB8"/>
    <w:rsid w:val="00AD4BD1"/>
    <w:rsid w:val="00AE0681"/>
    <w:rsid w:val="00AE6600"/>
    <w:rsid w:val="00AE7D13"/>
    <w:rsid w:val="00AF4052"/>
    <w:rsid w:val="00B07102"/>
    <w:rsid w:val="00B07C8F"/>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05F90"/>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B5EBD"/>
    <w:rsid w:val="00CC7DE2"/>
    <w:rsid w:val="00CD100C"/>
    <w:rsid w:val="00CD7F25"/>
    <w:rsid w:val="00CF6CFA"/>
    <w:rsid w:val="00CF7AAC"/>
    <w:rsid w:val="00D10EF9"/>
    <w:rsid w:val="00D24132"/>
    <w:rsid w:val="00D24893"/>
    <w:rsid w:val="00D26075"/>
    <w:rsid w:val="00D43612"/>
    <w:rsid w:val="00D43C88"/>
    <w:rsid w:val="00D52CBF"/>
    <w:rsid w:val="00D576CA"/>
    <w:rsid w:val="00D66F04"/>
    <w:rsid w:val="00D75213"/>
    <w:rsid w:val="00D83D1B"/>
    <w:rsid w:val="00D961BD"/>
    <w:rsid w:val="00D979C6"/>
    <w:rsid w:val="00DA4AB8"/>
    <w:rsid w:val="00DA5EA7"/>
    <w:rsid w:val="00DB3C0F"/>
    <w:rsid w:val="00DC0120"/>
    <w:rsid w:val="00DC50E2"/>
    <w:rsid w:val="00DC54A0"/>
    <w:rsid w:val="00DC6C9C"/>
    <w:rsid w:val="00DD0624"/>
    <w:rsid w:val="00DD1BEE"/>
    <w:rsid w:val="00DE1A98"/>
    <w:rsid w:val="00DF7327"/>
    <w:rsid w:val="00E076A3"/>
    <w:rsid w:val="00E11385"/>
    <w:rsid w:val="00E11614"/>
    <w:rsid w:val="00E13CDE"/>
    <w:rsid w:val="00E2190B"/>
    <w:rsid w:val="00E2682A"/>
    <w:rsid w:val="00E27678"/>
    <w:rsid w:val="00E340A7"/>
    <w:rsid w:val="00E34208"/>
    <w:rsid w:val="00E37290"/>
    <w:rsid w:val="00E41C6F"/>
    <w:rsid w:val="00E46239"/>
    <w:rsid w:val="00E52467"/>
    <w:rsid w:val="00E52D98"/>
    <w:rsid w:val="00E54B1B"/>
    <w:rsid w:val="00E571E1"/>
    <w:rsid w:val="00E61935"/>
    <w:rsid w:val="00E62221"/>
    <w:rsid w:val="00E62923"/>
    <w:rsid w:val="00E64C97"/>
    <w:rsid w:val="00E656F6"/>
    <w:rsid w:val="00E67C46"/>
    <w:rsid w:val="00E730A5"/>
    <w:rsid w:val="00E811F3"/>
    <w:rsid w:val="00E85F91"/>
    <w:rsid w:val="00E92A2A"/>
    <w:rsid w:val="00EB1E06"/>
    <w:rsid w:val="00EB28BE"/>
    <w:rsid w:val="00EB4039"/>
    <w:rsid w:val="00EC33E4"/>
    <w:rsid w:val="00ED531E"/>
    <w:rsid w:val="00ED5320"/>
    <w:rsid w:val="00EE0ED9"/>
    <w:rsid w:val="00EE2E55"/>
    <w:rsid w:val="00F01037"/>
    <w:rsid w:val="00F02006"/>
    <w:rsid w:val="00F0574A"/>
    <w:rsid w:val="00F07C16"/>
    <w:rsid w:val="00F12A62"/>
    <w:rsid w:val="00F15393"/>
    <w:rsid w:val="00F228B1"/>
    <w:rsid w:val="00F25BC8"/>
    <w:rsid w:val="00F30B06"/>
    <w:rsid w:val="00F33A99"/>
    <w:rsid w:val="00F35836"/>
    <w:rsid w:val="00F439A7"/>
    <w:rsid w:val="00F53B2B"/>
    <w:rsid w:val="00F53DB6"/>
    <w:rsid w:val="00F56D4C"/>
    <w:rsid w:val="00F658F3"/>
    <w:rsid w:val="00F8016B"/>
    <w:rsid w:val="00F804E1"/>
    <w:rsid w:val="00F87F88"/>
    <w:rsid w:val="00F90A9F"/>
    <w:rsid w:val="00F91DF6"/>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5F97B"/>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4788">
      <w:bodyDiv w:val="1"/>
      <w:marLeft w:val="0"/>
      <w:marRight w:val="0"/>
      <w:marTop w:val="0"/>
      <w:marBottom w:val="0"/>
      <w:divBdr>
        <w:top w:val="none" w:sz="0" w:space="0" w:color="auto"/>
        <w:left w:val="none" w:sz="0" w:space="0" w:color="auto"/>
        <w:bottom w:val="none" w:sz="0" w:space="0" w:color="auto"/>
        <w:right w:val="none" w:sz="0" w:space="0" w:color="auto"/>
      </w:divBdr>
    </w:div>
    <w:div w:id="260266433">
      <w:bodyDiv w:val="1"/>
      <w:marLeft w:val="0"/>
      <w:marRight w:val="0"/>
      <w:marTop w:val="0"/>
      <w:marBottom w:val="0"/>
      <w:divBdr>
        <w:top w:val="none" w:sz="0" w:space="0" w:color="auto"/>
        <w:left w:val="none" w:sz="0" w:space="0" w:color="auto"/>
        <w:bottom w:val="none" w:sz="0" w:space="0" w:color="auto"/>
        <w:right w:val="none" w:sz="0" w:space="0" w:color="auto"/>
      </w:divBdr>
    </w:div>
    <w:div w:id="520052576">
      <w:bodyDiv w:val="1"/>
      <w:marLeft w:val="0"/>
      <w:marRight w:val="0"/>
      <w:marTop w:val="0"/>
      <w:marBottom w:val="0"/>
      <w:divBdr>
        <w:top w:val="none" w:sz="0" w:space="0" w:color="auto"/>
        <w:left w:val="none" w:sz="0" w:space="0" w:color="auto"/>
        <w:bottom w:val="none" w:sz="0" w:space="0" w:color="auto"/>
        <w:right w:val="none" w:sz="0" w:space="0" w:color="auto"/>
      </w:divBdr>
    </w:div>
    <w:div w:id="557279938">
      <w:bodyDiv w:val="1"/>
      <w:marLeft w:val="0"/>
      <w:marRight w:val="0"/>
      <w:marTop w:val="0"/>
      <w:marBottom w:val="0"/>
      <w:divBdr>
        <w:top w:val="none" w:sz="0" w:space="0" w:color="auto"/>
        <w:left w:val="none" w:sz="0" w:space="0" w:color="auto"/>
        <w:bottom w:val="none" w:sz="0" w:space="0" w:color="auto"/>
        <w:right w:val="none" w:sz="0" w:space="0" w:color="auto"/>
      </w:divBdr>
    </w:div>
    <w:div w:id="651716058">
      <w:bodyDiv w:val="1"/>
      <w:marLeft w:val="0"/>
      <w:marRight w:val="0"/>
      <w:marTop w:val="0"/>
      <w:marBottom w:val="0"/>
      <w:divBdr>
        <w:top w:val="none" w:sz="0" w:space="0" w:color="auto"/>
        <w:left w:val="none" w:sz="0" w:space="0" w:color="auto"/>
        <w:bottom w:val="none" w:sz="0" w:space="0" w:color="auto"/>
        <w:right w:val="none" w:sz="0" w:space="0" w:color="auto"/>
      </w:divBdr>
    </w:div>
    <w:div w:id="1039283548">
      <w:bodyDiv w:val="1"/>
      <w:marLeft w:val="0"/>
      <w:marRight w:val="0"/>
      <w:marTop w:val="0"/>
      <w:marBottom w:val="0"/>
      <w:divBdr>
        <w:top w:val="none" w:sz="0" w:space="0" w:color="auto"/>
        <w:left w:val="none" w:sz="0" w:space="0" w:color="auto"/>
        <w:bottom w:val="none" w:sz="0" w:space="0" w:color="auto"/>
        <w:right w:val="none" w:sz="0" w:space="0" w:color="auto"/>
      </w:divBdr>
    </w:div>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15</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Ivica Arsov</cp:lastModifiedBy>
  <cp:revision>32</cp:revision>
  <cp:lastPrinted>2025-08-07T11:21:00Z</cp:lastPrinted>
  <dcterms:created xsi:type="dcterms:W3CDTF">2024-07-04T13:59:00Z</dcterms:created>
  <dcterms:modified xsi:type="dcterms:W3CDTF">2025-08-07T11:22:00Z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MSIP_Label_6bd9ddd1-4d20-43f6-abfa-fc3c07406f94_Enabled">
    <vt:lpwstr>true</vt:lpwstr>
  </property>
  <property fmtid="{D5CDD505-2E9C-101B-9397-08002B2CF9AE}" pid="8" name="MSIP_Label_6bd9ddd1-4d20-43f6-abfa-fc3c07406f94_SetDate">
    <vt:lpwstr>2024-06-16T20:45:25Z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f45c2e47-8753-414e-8ca4-5a190b5d5f8b</vt:lpwstr>
  </property>
  <property fmtid="{D5CDD505-2E9C-101B-9397-08002B2CF9AE}" pid="13" name="MSIP_Label_6bd9ddd1-4d20-43f6-abfa-fc3c07406f94_ContentBits">
    <vt:lpwstr>0</vt:lpwstr>
  </property>
</Properties>
</file>